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A60" w:rsidRPr="003A5A60" w:rsidRDefault="003A5A60" w:rsidP="00167E1D">
      <w:pPr>
        <w:pStyle w:val="NormalWeb"/>
        <w:spacing w:before="0" w:beforeAutospacing="0" w:after="0" w:afterAutospacing="0"/>
        <w:rPr>
          <w:rFonts w:ascii="Arial Unicode MS" w:eastAsia="Arial Unicode MS" w:hAnsi="Arial Unicode MS" w:cs="Arial Unicode MS"/>
          <w:sz w:val="22"/>
          <w:szCs w:val="22"/>
        </w:rPr>
      </w:pPr>
    </w:p>
    <w:p w:rsidR="003A5A60" w:rsidRPr="003A5A60" w:rsidRDefault="003A5A60" w:rsidP="00167E1D">
      <w:pPr>
        <w:pStyle w:val="NormalWeb"/>
        <w:spacing w:before="0" w:beforeAutospacing="0" w:after="0" w:afterAutospacing="0"/>
        <w:jc w:val="center"/>
        <w:rPr>
          <w:rFonts w:ascii="Arial Unicode MS" w:eastAsia="Arial Unicode MS" w:hAnsi="Arial Unicode MS" w:cs="Arial Unicode MS"/>
          <w:sz w:val="32"/>
          <w:szCs w:val="32"/>
        </w:rPr>
      </w:pPr>
      <w:r w:rsidRPr="003A5A60">
        <w:rPr>
          <w:rFonts w:ascii="Arial Unicode MS" w:eastAsia="Arial Unicode MS" w:hAnsi="Arial Unicode MS" w:cs="Arial Unicode MS"/>
          <w:b/>
          <w:bCs/>
          <w:color w:val="000000"/>
          <w:sz w:val="32"/>
          <w:szCs w:val="32"/>
          <w:cs/>
        </w:rPr>
        <w:t>சங்ககால கடல்சார் மக்கள் வாழ்வின் கருப்பொருட்கள்</w:t>
      </w:r>
    </w:p>
    <w:p w:rsidR="003A5A60" w:rsidRPr="003A5A60" w:rsidRDefault="003A5A60" w:rsidP="00167E1D">
      <w:pPr>
        <w:pStyle w:val="NormalWeb"/>
        <w:spacing w:before="0" w:beforeAutospacing="0" w:after="0" w:afterAutospacing="0"/>
        <w:jc w:val="center"/>
        <w:rPr>
          <w:rFonts w:ascii="Arial Unicode MS" w:eastAsia="Arial Unicode MS" w:hAnsi="Arial Unicode MS" w:cs="Arial Unicode MS"/>
          <w:b/>
          <w:bCs/>
          <w:color w:val="000000"/>
          <w:sz w:val="28"/>
          <w:szCs w:val="28"/>
        </w:rPr>
      </w:pPr>
      <w:r w:rsidRPr="003A5A60">
        <w:rPr>
          <w:rFonts w:ascii="Arial Unicode MS" w:eastAsia="Arial Unicode MS" w:hAnsi="Arial Unicode MS" w:cs="Arial Unicode MS"/>
          <w:b/>
          <w:bCs/>
          <w:color w:val="000000"/>
          <w:sz w:val="28"/>
          <w:szCs w:val="28"/>
          <w:cs/>
        </w:rPr>
        <w:t>மா. மணிகண்டன்</w:t>
      </w:r>
      <w:r w:rsidRPr="003A5A60">
        <w:rPr>
          <w:rFonts w:ascii="Arial Unicode MS" w:eastAsia="Arial Unicode MS" w:hAnsi="Arial Unicode MS" w:cs="Arial Unicode MS"/>
          <w:b/>
          <w:bCs/>
          <w:color w:val="000000"/>
          <w:sz w:val="28"/>
          <w:szCs w:val="28"/>
        </w:rPr>
        <w:t xml:space="preserve"> &amp; </w:t>
      </w:r>
      <w:r w:rsidRPr="003A5A60">
        <w:rPr>
          <w:rFonts w:ascii="Arial Unicode MS" w:eastAsia="Arial Unicode MS" w:hAnsi="Arial Unicode MS" w:cs="Arial Unicode MS"/>
          <w:b/>
          <w:bCs/>
          <w:color w:val="000000"/>
          <w:sz w:val="28"/>
          <w:szCs w:val="28"/>
          <w:cs/>
        </w:rPr>
        <w:t>முனைவா்.வெ. சிவசங்கா்</w:t>
      </w:r>
      <w:r w:rsidRPr="003A5A60">
        <w:rPr>
          <w:rFonts w:ascii="Arial Unicode MS" w:eastAsia="Arial Unicode MS" w:hAnsi="Arial Unicode MS" w:cs="Arial Unicode MS"/>
          <w:b/>
          <w:bCs/>
          <w:color w:val="000000"/>
          <w:sz w:val="28"/>
          <w:szCs w:val="28"/>
        </w:rPr>
        <w:t>.</w:t>
      </w:r>
    </w:p>
    <w:p w:rsidR="003A5A60" w:rsidRPr="003A5A60" w:rsidRDefault="003A5A60" w:rsidP="00167E1D">
      <w:pPr>
        <w:pStyle w:val="NormalWeb"/>
        <w:spacing w:before="0" w:beforeAutospacing="0" w:after="0" w:afterAutospacing="0"/>
        <w:jc w:val="center"/>
        <w:rPr>
          <w:rFonts w:ascii="Arial Unicode MS" w:eastAsia="Arial Unicode MS" w:hAnsi="Arial Unicode MS" w:cs="Arial Unicode MS"/>
          <w:b/>
          <w:bCs/>
          <w:sz w:val="28"/>
          <w:szCs w:val="28"/>
        </w:rPr>
      </w:pPr>
      <w:r w:rsidRPr="003A5A60">
        <w:rPr>
          <w:rFonts w:ascii="Arial Unicode MS" w:eastAsia="Arial Unicode MS" w:hAnsi="Arial Unicode MS" w:cs="Arial Unicode MS"/>
          <w:b/>
          <w:bCs/>
          <w:color w:val="000000"/>
          <w:sz w:val="28"/>
          <w:szCs w:val="28"/>
          <w:cs/>
        </w:rPr>
        <w:t>தமிழ்த்துறை</w:t>
      </w:r>
      <w:r w:rsidRPr="003A5A60">
        <w:rPr>
          <w:rFonts w:ascii="Arial Unicode MS" w:eastAsia="Arial Unicode MS" w:hAnsi="Arial Unicode MS" w:cs="Arial Unicode MS"/>
          <w:b/>
          <w:bCs/>
          <w:color w:val="000000"/>
          <w:sz w:val="28"/>
          <w:szCs w:val="28"/>
        </w:rPr>
        <w:t>,</w:t>
      </w:r>
      <w:r w:rsidRPr="003A5A60">
        <w:rPr>
          <w:rFonts w:ascii="Arial Unicode MS" w:eastAsia="Arial Unicode MS" w:hAnsi="Arial Unicode MS" w:cs="Arial Unicode MS"/>
          <w:b/>
          <w:bCs/>
          <w:color w:val="000000"/>
          <w:sz w:val="28"/>
          <w:szCs w:val="28"/>
          <w:cs/>
        </w:rPr>
        <w:t xml:space="preserve"> வேல்ஸ் அறிவியல் தொழில்நுட்ப உயா்</w:t>
      </w:r>
      <w:r w:rsidRPr="003A5A60">
        <w:rPr>
          <w:rFonts w:ascii="Arial Unicode MS" w:eastAsia="Arial Unicode MS" w:hAnsi="Arial Unicode MS" w:cs="Arial Unicode MS"/>
          <w:b/>
          <w:bCs/>
          <w:color w:val="000000"/>
          <w:sz w:val="28"/>
          <w:szCs w:val="28"/>
        </w:rPr>
        <w:t>  </w:t>
      </w:r>
      <w:r w:rsidRPr="003A5A60">
        <w:rPr>
          <w:rFonts w:ascii="Arial Unicode MS" w:eastAsia="Arial Unicode MS" w:hAnsi="Arial Unicode MS" w:cs="Arial Unicode MS"/>
          <w:b/>
          <w:bCs/>
          <w:color w:val="000000"/>
          <w:sz w:val="28"/>
          <w:szCs w:val="28"/>
          <w:cs/>
        </w:rPr>
        <w:t>ஆராய்ச்சி நிறுவனம்</w:t>
      </w:r>
      <w:r>
        <w:rPr>
          <w:rFonts w:ascii="Arial Unicode MS" w:eastAsia="Arial Unicode MS" w:hAnsi="Arial Unicode MS" w:cs="Arial Unicode MS"/>
          <w:b/>
          <w:bCs/>
          <w:color w:val="000000"/>
          <w:sz w:val="28"/>
          <w:szCs w:val="28"/>
        </w:rPr>
        <w:t xml:space="preserve">, </w:t>
      </w:r>
      <w:r w:rsidRPr="003A5A60">
        <w:rPr>
          <w:rFonts w:ascii="Arial Unicode MS" w:eastAsia="Arial Unicode MS" w:hAnsi="Arial Unicode MS" w:cs="Arial Unicode MS"/>
          <w:b/>
          <w:bCs/>
          <w:color w:val="000000"/>
          <w:sz w:val="28"/>
          <w:szCs w:val="28"/>
          <w:cs/>
        </w:rPr>
        <w:tab/>
        <w:t>சென்னை</w:t>
      </w:r>
      <w:r w:rsidRPr="003A5A60">
        <w:rPr>
          <w:rFonts w:ascii="Arial Unicode MS" w:eastAsia="Arial Unicode MS" w:hAnsi="Arial Unicode MS" w:cs="Arial Unicode MS"/>
          <w:b/>
          <w:bCs/>
          <w:color w:val="000000"/>
          <w:sz w:val="28"/>
          <w:szCs w:val="28"/>
          <w:cs/>
        </w:rPr>
        <w:tab/>
      </w:r>
    </w:p>
    <w:p w:rsidR="003A5A60" w:rsidRDefault="003A5A60" w:rsidP="00167E1D">
      <w:pPr>
        <w:pStyle w:val="NormalWeb"/>
        <w:spacing w:before="0" w:beforeAutospacing="0" w:after="0" w:afterAutospacing="0"/>
        <w:jc w:val="center"/>
        <w:rPr>
          <w:rFonts w:ascii="Arial Unicode MS" w:eastAsia="Arial Unicode MS" w:hAnsi="Arial Unicode MS" w:cs="Arial Unicode MS"/>
          <w:b/>
          <w:bCs/>
          <w:color w:val="000000"/>
          <w:sz w:val="22"/>
          <w:szCs w:val="22"/>
        </w:rPr>
      </w:pPr>
      <w:r w:rsidRPr="003A5A60">
        <w:rPr>
          <w:rFonts w:ascii="Arial Unicode MS" w:eastAsia="Arial Unicode MS" w:hAnsi="Arial Unicode MS" w:cs="Arial Unicode MS"/>
          <w:color w:val="000000"/>
          <w:sz w:val="22"/>
          <w:szCs w:val="22"/>
          <w:cs/>
        </w:rPr>
        <w:t>மின்னஞ்சல்:</w:t>
      </w:r>
      <w:r w:rsidRPr="003A5A60">
        <w:rPr>
          <w:rFonts w:ascii="Arial Unicode MS" w:eastAsia="Arial Unicode MS" w:hAnsi="Arial Unicode MS" w:cs="Arial Unicode MS"/>
          <w:color w:val="000000"/>
          <w:sz w:val="22"/>
          <w:szCs w:val="22"/>
        </w:rPr>
        <w:t xml:space="preserve"> </w:t>
      </w:r>
      <w:hyperlink r:id="rId7" w:history="1">
        <w:r w:rsidRPr="003A5A60">
          <w:rPr>
            <w:rStyle w:val="Hyperlink"/>
            <w:rFonts w:ascii="Arial Unicode MS" w:eastAsia="Arial Unicode MS" w:hAnsi="Arial Unicode MS" w:cs="Arial Unicode MS"/>
            <w:b/>
            <w:bCs/>
            <w:color w:val="0563C1"/>
            <w:sz w:val="22"/>
            <w:szCs w:val="22"/>
          </w:rPr>
          <w:t>manichunampet@gmail.com</w:t>
        </w:r>
      </w:hyperlink>
      <w:r>
        <w:rPr>
          <w:rFonts w:ascii="Arial Unicode MS" w:eastAsia="Arial Unicode MS" w:hAnsi="Arial Unicode MS" w:cs="Arial Unicode MS"/>
          <w:sz w:val="22"/>
          <w:szCs w:val="22"/>
        </w:rPr>
        <w:t xml:space="preserve">, </w:t>
      </w:r>
      <w:hyperlink r:id="rId8" w:history="1">
        <w:r w:rsidRPr="00B34FC7">
          <w:rPr>
            <w:rStyle w:val="Hyperlink"/>
            <w:rFonts w:ascii="Arial Unicode MS" w:eastAsia="Arial Unicode MS" w:hAnsi="Arial Unicode MS" w:cs="Arial Unicode MS"/>
            <w:b/>
            <w:bCs/>
            <w:sz w:val="22"/>
            <w:szCs w:val="22"/>
          </w:rPr>
          <w:t>hodtamil@velsuniv.ac.in</w:t>
        </w:r>
      </w:hyperlink>
    </w:p>
    <w:p w:rsidR="003A5A60" w:rsidRPr="003A5A60" w:rsidRDefault="003A5A60" w:rsidP="00167E1D">
      <w:pPr>
        <w:pStyle w:val="NormalWeb"/>
        <w:spacing w:before="0" w:beforeAutospacing="0" w:after="0" w:afterAutospacing="0"/>
        <w:jc w:val="center"/>
        <w:rPr>
          <w:rFonts w:ascii="Arial Unicode MS" w:eastAsia="Arial Unicode MS" w:hAnsi="Arial Unicode MS" w:cs="Arial Unicode MS"/>
          <w:sz w:val="22"/>
          <w:szCs w:val="22"/>
        </w:rPr>
      </w:pP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ஆய்வின் நோக்கம்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சங்ககால மக்களின் வாழ்வியலை உற்றுநோக்கி அணுகும்போது அக்கால மக்கள் தங்களது வாழ்க்கைத்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தளங்களை குறிஞ்சி</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முல்லை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மருதம்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நெய்தல்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பாலை என ஐவகை நிலங்களாகப் பாலை என ஐவகை நிலங்களாகப் பாகுபாடு செய்து சொண்டு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அந்தந்த நிலங்களின் பிலபுங்களுக்கு தக்கவாறு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தங்களின் வாழ்க்கை முறைகளையும்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தொழில்களையும் அமைத்துக் கொண்டு வாழ்ந்திருப்பது புலனாகிறது.</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ஒவ்வொரு நில மக்களும் தங்களுக்கென்று தனித்த நில அடையாளம்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தொழில்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வாழ்ககைமுறை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வழிபாடு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சடங்கு</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உணவு</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அணிகலன் போன்ற பல்வேறு கூறுபாடுகளால்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தனித்து நிற்கின்றனா். இந்த அடிப்படையில் நெய்தல் நில மக்கள் தொழில்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வணிபம்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உணவு</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உடை வழிபாடு போன்ற பல்வேறு பண்பாட்டுக் கூறுகளால் எவ்வாறு தனித்துச் செயலபடுகினறனா்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சங்க கால கடல்சார் மக்களின் வாழ்வியல் நிலைப்பாடுகள் எத்தகையன என்பனவற்றைக்</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கண்டறிந்து வெளிப்படுத்துவதே இவ்ஆய்வு முயற்சியின் தலையாய நோக்கமும் போக்குமாகும்.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ஆய்வுச் சுருக்கம்.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சமூக வாழக்கைத் தளத்தை நிலைநாட்டிப் பயன்கொள்வதாக மனிதன் தனக்குத்தானே சில வாழ்வியல்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நெறிமுறைகள் மற்றும் பண்பாட்டுப் பின்புலங்கலோடு இயைந்த நம்பிக்கைகளையும் பழக்க வழக்கங்களையும் தங்கள் வாழ்க்கை அனுபவங்களிலிருந்து உருவாக்கி அவற்றை வாழ்வியலோடு இணைந்து உறவாடச் செய்து கொண்டான் குடும்பம்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இனம்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விழாக்கள்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வழிபாடுகள்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சடங்குகள்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வாணிபம் எனப் பண்முகப் பரிமாணங்களோடு சமூகம் கட்டமைக்கப்பட்டது. இதன் அடிப்படையில் கடல்சார் மக்களின் வாழ்வின் தனித்தன்மைகளையும் அவா்களது வாழ்க்கை முறைகளையும் ஆராய்வதால் இந்த கட்டுரையின் தலைப்பு</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சங்க கால கடல்சார் மக்கள் வாழ்வின் கருப்பொருள்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என்றமைகின்றது.</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திறவுச்சொற்கள்</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color w:val="000000"/>
        </w:rPr>
        <w:t> </w:t>
      </w:r>
      <w:r w:rsidRPr="006B4515">
        <w:rPr>
          <w:rFonts w:ascii="Arial Unicode MS" w:eastAsia="Arial Unicode MS" w:hAnsi="Arial Unicode MS" w:cs="Arial Unicode MS"/>
          <w:color w:val="000000"/>
          <w:cs/>
        </w:rPr>
        <w:t>நெய்தல்</w:t>
      </w:r>
      <w:r w:rsidRPr="006B4515">
        <w:rPr>
          <w:rFonts w:ascii="Arial Unicode MS" w:eastAsia="Arial Unicode MS" w:hAnsi="Arial Unicode MS" w:cs="Arial Unicode MS"/>
          <w:color w:val="000000"/>
        </w:rPr>
        <w:t>, </w:t>
      </w:r>
      <w:r w:rsidRPr="006B4515">
        <w:rPr>
          <w:rFonts w:ascii="Arial Unicode MS" w:eastAsia="Arial Unicode MS" w:hAnsi="Arial Unicode MS" w:cs="Arial Unicode MS"/>
          <w:color w:val="000000"/>
          <w:cs/>
        </w:rPr>
        <w:t>கருப்பொருள்</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வாழ்வு</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உணா</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இரங்கல்</w:t>
      </w:r>
    </w:p>
    <w:p w:rsidR="006B4515" w:rsidRDefault="006B4515" w:rsidP="00167E1D">
      <w:pPr>
        <w:pStyle w:val="NormalWeb"/>
        <w:spacing w:before="0" w:beforeAutospacing="0" w:after="0" w:afterAutospacing="0"/>
        <w:jc w:val="both"/>
        <w:rPr>
          <w:rFonts w:ascii="Arial Unicode MS" w:eastAsia="Arial Unicode MS" w:hAnsi="Arial Unicode MS" w:cs="Arial Unicode MS"/>
          <w:b/>
          <w:bCs/>
          <w:color w:val="000000"/>
        </w:rPr>
      </w:pPr>
    </w:p>
    <w:p w:rsidR="006B4515" w:rsidRDefault="006B4515" w:rsidP="00167E1D">
      <w:pPr>
        <w:pStyle w:val="NormalWeb"/>
        <w:spacing w:before="0" w:beforeAutospacing="0" w:after="0" w:afterAutospacing="0"/>
        <w:jc w:val="both"/>
        <w:rPr>
          <w:rFonts w:ascii="Arial Unicode MS" w:eastAsia="Arial Unicode MS" w:hAnsi="Arial Unicode MS" w:cs="Arial Unicode MS"/>
          <w:b/>
          <w:bCs/>
          <w:color w:val="000000"/>
        </w:rPr>
      </w:pPr>
    </w:p>
    <w:p w:rsidR="006B4515" w:rsidRDefault="006B4515" w:rsidP="00167E1D">
      <w:pPr>
        <w:pStyle w:val="NormalWeb"/>
        <w:spacing w:before="0" w:beforeAutospacing="0" w:after="0" w:afterAutospacing="0"/>
        <w:jc w:val="both"/>
        <w:rPr>
          <w:rFonts w:ascii="Arial Unicode MS" w:eastAsia="Arial Unicode MS" w:hAnsi="Arial Unicode MS" w:cs="Arial Unicode MS"/>
          <w:b/>
          <w:bCs/>
          <w:color w:val="000000"/>
        </w:rPr>
      </w:pP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b/>
          <w:bCs/>
          <w:color w:val="000000"/>
        </w:rPr>
      </w:pPr>
      <w:r w:rsidRPr="006B4515">
        <w:rPr>
          <w:rFonts w:ascii="Arial Unicode MS" w:eastAsia="Arial Unicode MS" w:hAnsi="Arial Unicode MS" w:cs="Arial Unicode MS"/>
          <w:b/>
          <w:bCs/>
          <w:color w:val="000000"/>
          <w:cs/>
        </w:rPr>
        <w:t>நெய்தல் நிலம் பெயா்க் காரணம்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முன்னுரை</w:t>
      </w:r>
      <w:r w:rsidRPr="006B4515">
        <w:rPr>
          <w:rFonts w:ascii="Arial Unicode MS" w:eastAsia="Arial Unicode MS" w:hAnsi="Arial Unicode MS" w:cs="Arial Unicode MS"/>
          <w:b/>
          <w:bCs/>
          <w:color w:val="000000"/>
        </w:rPr>
        <w:t>,</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color w:val="000000"/>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சங்க கால இலக்கியங்களில் சிறப்பானவை எட்டுத் தொகையும்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பத்துப்பாட்டும். எட்டுதொகையில் அகத்திணையைச் சோ்ந்த நற்றினை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குறுந்தொகை ஐங்குறு நூறு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கலித்தொகை அகநானுறு என்ற ஐந்து நூல்களே நூல்களை நெய்தல் நிலத்தை பற்றிய பல திறப்பட்ட செய்திகளும்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அகத்திணைப் பாடல்களிலேயே நிரம்பக் கிடைத்துள்ளது.</w:t>
      </w:r>
    </w:p>
    <w:p w:rsidR="00167E1D" w:rsidRPr="006B4515" w:rsidRDefault="00167E1D" w:rsidP="006B4515">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கடற்கரை நிலத்திற்கு நெய்தல் எனப் பெயா் வந்த காரணங்களை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பற்றியும்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கொடி மரவகைகள் பறகைள் ஆகியவற்றை பற்றியும இலக்கியங்களில் காணப்படும் செய்திகளை தொகுத்து இக்கட்டுரையில் காண்போம்.</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குறிஞ்சி</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முல்லை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மருதம்</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நெய்தல் என்ற இப்பகுதிகள் அந்த நிலங்களில் மிகுதியாய்க் காணப்படும் பூக்களால் பெயர் பெற்றன என்பா் ஒருசாரா்</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மற்றொரு சாரா் புணா்தல்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இருத்தல்</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பிரிதல்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ஊடல்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இரங்கள் என்ற ஓழுக்கத்தால் பெயர் பெற்றன என்கின்றார்.</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தொல்காப்பியர்</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சூத்திரத்துக்கு</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உரை எழுதிய உரையாசிரியர் இளம்பூரணா் அந்நிலத்தின் கண் சிறந்து விளங்கும் பூக் காரணமாகவே அந்நிலத்திற்கு அப்பெயா் வழங்கலாயிற்று என்று கூறியுள்ளனார்.</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நெய்தல் நிலத்தில் தாழை</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புன்னை</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ஞாழல்</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செருந்தி</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அகும்பு போன்ற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 xml:space="preserve">எண்னற்றபடி பூக்கள் உள்ளன. எனினும் அங்கு மிகதியாக சிறப்பாக </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எனைய நிலங்களில் காணப்படுவதினும் அதிகமாக நெய்தற்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பூவே காணப்படுகிறது. ஆதலால் நெய்தல் பூவின் சிறப்பினாலேயே அந்நிலம் நெய்தல் என்ற பெயா் பெற்றது என்பது தெளிவாகிறது.</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நெய்தல் என்பது ஒரு நீர்ப்பூக்கொடி இதனாலே கடல் சாந்ந்த நிலம் நெய்தல்நிலம் இம்மலாின் கருநிறமுடைய சாதி கருநெய்தல் என்றும்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வெண்ணிறமுடைய சாதி வெண்ணெய்தலென்றும் வழங்கப்பெறும்.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சங்க இலக்கியத்துதின் நிலம்</w:t>
      </w:r>
      <w:r w:rsidRPr="006B4515">
        <w:rPr>
          <w:rFonts w:ascii="Arial Unicode MS" w:eastAsia="Arial Unicode MS" w:hAnsi="Arial Unicode MS" w:cs="Arial Unicode MS"/>
          <w:b/>
          <w:bCs/>
          <w:color w:val="000000"/>
        </w:rPr>
        <w:t xml:space="preserve">, </w:t>
      </w:r>
      <w:r w:rsidRPr="006B4515">
        <w:rPr>
          <w:rFonts w:ascii="Arial Unicode MS" w:eastAsia="Arial Unicode MS" w:hAnsi="Arial Unicode MS" w:cs="Arial Unicode MS"/>
          <w:b/>
          <w:bCs/>
          <w:color w:val="000000"/>
          <w:cs/>
        </w:rPr>
        <w:t>செடி</w:t>
      </w:r>
      <w:r w:rsidRPr="006B4515">
        <w:rPr>
          <w:rFonts w:ascii="Arial Unicode MS" w:eastAsia="Arial Unicode MS" w:hAnsi="Arial Unicode MS" w:cs="Arial Unicode MS"/>
          <w:b/>
          <w:bCs/>
          <w:color w:val="000000"/>
        </w:rPr>
        <w:t xml:space="preserve">, </w:t>
      </w:r>
      <w:r w:rsidRPr="006B4515">
        <w:rPr>
          <w:rFonts w:ascii="Arial Unicode MS" w:eastAsia="Arial Unicode MS" w:hAnsi="Arial Unicode MS" w:cs="Arial Unicode MS"/>
          <w:b/>
          <w:bCs/>
          <w:color w:val="000000"/>
          <w:cs/>
        </w:rPr>
        <w:t>கொடி மர வகைகள்</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நெய்தலில் காணப்பெறும் செடி</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கொடி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மரவகைகள் தொல்காப்பியா் அகத்தினை அவ்வொன்றையும் முதற்பொருள்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கருப்பொருள்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உரிப்பொருள் என மூன்றாக பிரித்துள்ளார். அவற்றுள் முதற்பொருள் அத்தினணக்குரிய</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நிலமும்பொழுதும்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என்கிறார் இரண்டாவது கருப்பொருள் என்பதை</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தெய்வம் உணவே மாமரம் பட்டறை</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செய்தி யாழின் பகுதியொடு தொகைஇ</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யவ்வகை பிறவுங்</w:t>
      </w: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கருவெண மொழிப</w:t>
      </w:r>
      <w:r w:rsidRPr="006B4515">
        <w:rPr>
          <w:rFonts w:ascii="Arial Unicode MS" w:eastAsia="Arial Unicode MS" w:hAnsi="Arial Unicode MS" w:cs="Arial Unicode MS"/>
          <w:color w:val="000000"/>
        </w:rPr>
        <w:t>”</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என்ற சூத்திரத்தின் மூலம் விளக்கிறார்</w:t>
      </w:r>
    </w:p>
    <w:p w:rsidR="006B4515" w:rsidRDefault="006B4515" w:rsidP="00167E1D">
      <w:pPr>
        <w:pStyle w:val="NormalWeb"/>
        <w:spacing w:before="0" w:beforeAutospacing="0" w:after="0" w:afterAutospacing="0"/>
        <w:jc w:val="both"/>
        <w:rPr>
          <w:rFonts w:ascii="Arial Unicode MS" w:eastAsia="Arial Unicode MS" w:hAnsi="Arial Unicode MS" w:cs="Arial Unicode MS"/>
          <w:b/>
          <w:bCs/>
          <w:color w:val="000000"/>
        </w:rPr>
      </w:pP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அரும்பு</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இது கடற்கறை மணல்பரப்பில் பரந்து படர்ந்து கிடக்கும் கொடி அடம்பென்னும் அடம்பங் கொடியென்றும் வழங்கப்பெறும். இதன் இலை பிளவுபட்டிருக்கும்.இதன்கொடி சற்றுச் செந்நிறமாக இருக்கம். சிறிது மங்கிய கருநிறமுடைய கொடி வகையரும்பும் உண்டு இதன் பூ வெண்ணிறமாகவும் மங்கிய செந்நிறமாயும் மணி போன்ற வடிவினையுடையதாவும் இருக்கும்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இந்த அரும்பினைப் பற்றி டாக்டா் உ.வே. சாமிநாதையா்</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நெய்தல் நிலத்திற் கடற்கரையில் படரும் கொடிகளுள் மலரையுடையது இது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இதன் இலை இருபிரிவாக இருப்பதால் மானடியை உவமை கூறுவா். இதன் மலா் குதிரையின் கழுத்தில் கட்டும் சலங்கை மணியைப் போல் இருக்கும். மகளிர் அதனை நெய்தலோடு கட்டிக் கூந்தலில் சூடுவர்.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கடற்கரைப் பகுதியில் வளரும் ஒரு வகை் கொடி. இதனை அடம்பங்கொடி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என்றும் கூறுவா். இதன் பூ வெண்ணிறம் பெற்றுக் காண்பதற்கு அழகாய் இருக்கும். இலைகள் கவடுபட்டு மான் குளம்பு போலக் காட்சி தருகின்றன. இதன் கொடி சிவந்திருக்கம் என்று கூறுகிறார் சங்க இலக்கிய உரையாசிரியா் ஔவை துரைசாமிப்பிள்ளை.</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color w:val="000000"/>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சங்க இலக்கியங்களில் அடும்பு மலா் வெண்மை நிறமானது என்றே கூறப்படுகிறது. ஆனால் மங்கிய செந்நிற மலா்களுடன் கூடிய அடும்பக் கொடிகளே அதிகம் காணப்படுகின்றன. மேலும் அடும்பு மலரைப் பெண்கள் கூந்தலில் சூடிக் கொள்ளும் வழக்கம் இப்பொழுது அறவே இல்லை என்பதும் குறிப்பிடத்தக்கது.</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தாழை</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நெய்தல் நிலத்தின் புன்புலால் நாற்றத்தை மாற்றி நறுமனம் வீசி</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நலம் பயந்து நிற்பது தாழை</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கண்டல்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கைதை என்றும் பெயா்களாலும் தாழை வழங்கப்படுகிறது அலை நீர்த தாழை அன்னம் பூத்தது என்கிறார் நல்லூர் நத்தத்தனார்.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தாழை வேறு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கண்டல் வேறு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என்று இதனை மறுக்கிறார் இ.வை. அனந்தராமையா். அதற்குச் சான்றாக</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அடும்பின்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அயலது நெடும்பூந் தாழை</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தாழையயலது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வீழ்குலைக் கண்டல்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கண்டலங் கைதையொரு விணட முண்டகம்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 வருவதையும் காண்க என வரும் எடுத்துக்காட்டுகளையும் தொகுத்துக் காட்டுகிறார்.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தாழை புறக்காமுடையது ஆதலால் அது புல் வகையினைச் சார்ந்தாகவே கருதப்படுகிறது இது கடல் ஓரத்திலும் கழி ஓரத்திலும் அடர்ந்து மதா்த்துச் செழித்து வளா்ந்திருக்கும். அடுக்கடுக்கான மடல்களுக்குள்ளே மிகுந்த பாதுகாப்பமைந்தது போன்ற நடுவிடத்தே தாழை அரும்பிப் பூக்கும் இஃது ஓலைப்பூ என்றும் வழங்கப்படும்.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பூ மடலுக்குள் நீறு போன்ற பொடியுடன் கூடிய கொத்துக் கொத்தான மெத்தென்ற பஞ்சுருண்டைகள் போன்ற பகுதிகள் காணப்படும். சில பொன் நிறமுடையன அவை முறையே வெண்டாழையென்றும்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செந்தாழையென்றும் வழங்கப்பெறும்.</w:t>
      </w:r>
    </w:p>
    <w:p w:rsidR="006B4515" w:rsidRDefault="006B4515" w:rsidP="00167E1D">
      <w:pPr>
        <w:pStyle w:val="NormalWeb"/>
        <w:spacing w:before="0" w:beforeAutospacing="0" w:after="0" w:afterAutospacing="0"/>
        <w:jc w:val="both"/>
        <w:rPr>
          <w:rFonts w:ascii="Arial Unicode MS" w:eastAsia="Arial Unicode MS" w:hAnsi="Arial Unicode MS" w:cs="Arial Unicode MS"/>
          <w:b/>
          <w:bCs/>
          <w:color w:val="000000"/>
        </w:rPr>
      </w:pP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ஞாழல்</w:t>
      </w:r>
      <w:r w:rsidRPr="006B4515">
        <w:rPr>
          <w:rFonts w:ascii="Arial Unicode MS" w:eastAsia="Arial Unicode MS" w:hAnsi="Arial Unicode MS" w:cs="Arial Unicode MS"/>
          <w:b/>
          <w:bCs/>
          <w:color w:val="000000"/>
        </w:rPr>
        <w:t> </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நெய்தலுக்குரிய</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மற்றொரு சிறந்த மரம் ஞாழல் தொல்காப்பிய உரையாசிரியா் நச்சினார்இனியாரும்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அகப்பொருள் விளக்கத்தது நாற்கவிராச நம்பியும் குறிப்பிட்டிருப்பது முன்னரே கூறப்பட்டது.</w:t>
      </w:r>
    </w:p>
    <w:p w:rsidR="00167E1D" w:rsidRPr="006B4515" w:rsidRDefault="00167E1D" w:rsidP="00167E1D">
      <w:pPr>
        <w:pStyle w:val="NormalWeb"/>
        <w:spacing w:before="0" w:beforeAutospacing="0" w:after="0" w:afterAutospacing="0"/>
        <w:ind w:firstLine="720"/>
        <w:jc w:val="both"/>
        <w:rPr>
          <w:rFonts w:ascii="Arial Unicode MS" w:eastAsia="Arial Unicode MS" w:hAnsi="Arial Unicode MS" w:cs="Arial Unicode MS"/>
        </w:rPr>
      </w:pP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நறுஞாழல் கையிலேந்தி என்று சிலப்பதிகாரம் கானல் வாரி அடியும் கூறுகிறது</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color w:val="000000"/>
          <w:cs/>
        </w:rPr>
        <w:t>மலா்கள்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தண்மையும் நறுமணமுடையடையனவாதலால் அவை</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நறுவீஞாழல்</w:t>
      </w:r>
      <w:r w:rsidRPr="006B4515">
        <w:rPr>
          <w:rFonts w:ascii="Arial Unicode MS" w:eastAsia="Arial Unicode MS" w:hAnsi="Arial Unicode MS" w:cs="Arial Unicode MS"/>
          <w:color w:val="000000"/>
        </w:rPr>
        <w:t xml:space="preserve"> “ “</w:t>
      </w:r>
      <w:r w:rsidRPr="006B4515">
        <w:rPr>
          <w:rFonts w:ascii="Arial Unicode MS" w:eastAsia="Arial Unicode MS" w:hAnsi="Arial Unicode MS" w:cs="Arial Unicode MS"/>
          <w:color w:val="000000"/>
          <w:cs/>
        </w:rPr>
        <w:t>நறுவீஏாழலெண்டும் ஞாழல் அரும்பழுதிர் அவிழ் இணா் நறிய கமமும்</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ஞாழல் மணங்கமழ் நறுவீ</w:t>
      </w:r>
      <w:r w:rsidRPr="006B4515">
        <w:rPr>
          <w:rFonts w:ascii="Arial Unicode MS" w:eastAsia="Arial Unicode MS" w:hAnsi="Arial Unicode MS" w:cs="Arial Unicode MS"/>
          <w:color w:val="000000"/>
        </w:rPr>
        <w:t>” “</w:t>
      </w:r>
      <w:r w:rsidRPr="006B4515">
        <w:rPr>
          <w:rFonts w:ascii="Arial Unicode MS" w:eastAsia="Arial Unicode MS" w:hAnsi="Arial Unicode MS" w:cs="Arial Unicode MS"/>
          <w:color w:val="000000"/>
          <w:cs/>
        </w:rPr>
        <w:t>தண்ணிய கமழும ஞாழல்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ஞாழலட நறுமலா் எனக் குறிப்பிடப்பெறுகின்றனா்.</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இம் மரங்கள் கடல் அடுத்து வளா்வன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வெள்ளம் பெருகுங்கால் அலைகள் அவற்றின் அடியினை அலம்பும். அலவன்கள் அவற்றின் வேரருகே வளையமைத்து வாழும். செம்பொன்றிச் சின்னஞ்சிறு மலா்கள் மணமிக்வை அப்பூக்களும்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ஞாழலை அடுத்து வளர்ந்துள்ள புன்னையின் வெண்ணிறப் பூக்களும்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பொன்னிறத் தாதுக்களும்தரையில் உதா்ந்து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கரையில் பூத்து விளங்கும் நீலநிற நெய்தல் மலா்களோடு விரவிப் பரவிக் கிடப்பது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கதம்ப மலா்க் காட்சியாய்க் கண்ணுக்கு நல் விருந்தளிக்கும்! இம் மூவகை மலர் மணத்தோடு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பக்கத்தே வளா்ந்துள்ள தாழையின் நறுமணமும் சோ்ந்த கலப்புத் திருமணம்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கரையெலாம் பரவிக் கடிமணமாய் வீசும் !</w:t>
      </w:r>
      <w:r w:rsidRPr="006B4515">
        <w:rPr>
          <w:rFonts w:ascii="Arial Unicode MS" w:eastAsia="Arial Unicode MS" w:hAnsi="Arial Unicode MS" w:cs="Arial Unicode MS"/>
          <w:color w:val="000000"/>
        </w:rPr>
        <w:t> </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பரதவ மகளிர் ஞாழல் மலரைக் கண்ணியாய்ச் சூடிக் கொள்வா். ஞாழலுடன் நெயத்லையும் சோ்த்துக் கதம்பமாய் கட்டி அணிவா். தாம் வனையும் வண்டல் பாவையின் மீதும் ஞாழல் மலரைப் பெய்வா். அதன் தளிரைக் கொண்டு தழையுடையாக்கி உடுத்துவா். ஞாழல் மரத்தின் கிளைகளில் தாழை விழுதைக் கயிறுகக் கட்டி ஊசல் செய்து உவப்புடன் ஆடுவா்</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பெண்ணை</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இது பனை என வழங்கப்பெறுவது இலக்கியத்தில்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போந்தை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என்றும் குறிக்கப்படுகிறது நெய்தல் நிலத்தில் பல்கிப் பெருகிக் காணப்படுவது விண்ணளாவ ஒங்கி வளா்வது நெய்தல் நில மேடுகளில் கும்பல் கும்பலாக வளா்ந்திருக்கும் அதனைப்</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பனற்தோப்பு</w:t>
      </w:r>
      <w:r w:rsidRPr="006B4515">
        <w:rPr>
          <w:rFonts w:ascii="Arial Unicode MS" w:eastAsia="Arial Unicode MS" w:hAnsi="Arial Unicode MS" w:cs="Arial Unicode MS"/>
          <w:color w:val="000000"/>
        </w:rPr>
        <w:t xml:space="preserve"> “  </w:t>
      </w:r>
      <w:r w:rsidRPr="006B4515">
        <w:rPr>
          <w:rFonts w:ascii="Arial Unicode MS" w:eastAsia="Arial Unicode MS" w:hAnsi="Arial Unicode MS" w:cs="Arial Unicode MS"/>
          <w:color w:val="000000"/>
          <w:cs/>
        </w:rPr>
        <w:t>என்று கூறுவா். இளவேனில் காலத்தில் காய்க்கத் தொடங்குவதை முற்றாக காய் நுங்கு என்பா் காய் முற்றிப் பழமாகும் பழத்தில் மூன்று கொட்டைகள் இருக்கும் கொட்டைகள் முளைத்து கிழங்குகளாகும்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பனங்கிழங்கினைப்</w:t>
      </w:r>
      <w:r w:rsidRPr="006B4515">
        <w:rPr>
          <w:rFonts w:ascii="Arial Unicode MS" w:eastAsia="Arial Unicode MS" w:hAnsi="Arial Unicode MS" w:cs="Arial Unicode MS"/>
          <w:color w:val="000000"/>
        </w:rPr>
        <w:t xml:space="preserve"> “ </w:t>
      </w:r>
      <w:r w:rsidRPr="006B4515">
        <w:rPr>
          <w:rFonts w:ascii="Arial Unicode MS" w:eastAsia="Arial Unicode MS" w:hAnsi="Arial Unicode MS" w:cs="Arial Unicode MS"/>
          <w:color w:val="000000"/>
          <w:cs/>
        </w:rPr>
        <w:t>பிற்காலத்து வாழ்ந்த சக்திமுத்தப் புலவர் என்பவர் நாரையின் அலகுக்கு ஒப்பிடுவது மிகவும் பொருத்தமானது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பழம் படுபனையின்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கிழங்கு பிளந்தன்ன பவளக் கூர்வாய்</w:t>
      </w:r>
      <w:r w:rsidRPr="006B4515">
        <w:rPr>
          <w:rFonts w:ascii="Arial Unicode MS" w:eastAsia="Arial Unicode MS" w:hAnsi="Arial Unicode MS" w:cs="Arial Unicode MS"/>
          <w:color w:val="000000"/>
        </w:rPr>
        <w:t xml:space="preserve"> “ </w:t>
      </w:r>
      <w:r w:rsidRPr="006B4515">
        <w:rPr>
          <w:rFonts w:ascii="Arial Unicode MS" w:eastAsia="Arial Unicode MS" w:hAnsi="Arial Unicode MS" w:cs="Arial Unicode MS"/>
          <w:color w:val="000000"/>
          <w:cs/>
        </w:rPr>
        <w:t>என்கிறார்.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சங்கால பறவைகள்</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தொல்காப்பியம் பதினெட்டாம் சூத்திர உரையில் நச்சினார் கினியா்</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நெய்தற்கு புள் அன்னமும்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 xml:space="preserve">அன்றிலும் முதலியன என்று குறிப்பிட்டமை முதலில் எடுத்துச் </w:t>
      </w:r>
      <w:r w:rsidRPr="006B4515">
        <w:rPr>
          <w:rFonts w:ascii="Arial Unicode MS" w:eastAsia="Arial Unicode MS" w:hAnsi="Arial Unicode MS" w:cs="Arial Unicode MS"/>
          <w:color w:val="000000"/>
          <w:cs/>
        </w:rPr>
        <w:lastRenderedPageBreak/>
        <w:t>கூறப்பட்டது அச்சூத்திர உரையில் இளம்பூரணார் நெய் தற்கும் புள்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கடற்காக்கை எனக் கூறியுள்ளார் எனவே</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நெய்தல் நிலத்துக்குரிய புட்கள்</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அன்னம்</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அன்றில்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கடற்காக்கை முதலியனவாகும்.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அன்னம்</w:t>
      </w:r>
      <w:r w:rsidRPr="006B4515">
        <w:rPr>
          <w:rFonts w:ascii="Arial Unicode MS" w:eastAsia="Arial Unicode MS" w:hAnsi="Arial Unicode MS" w:cs="Arial Unicode MS"/>
          <w:b/>
          <w:bCs/>
          <w:color w:val="000000"/>
        </w:rPr>
        <w:t>,</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இது நெய்தலில் காணப்படும்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பறவைகளின் ஒன்று வெண்ணிறமானது</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வானில் மிக உயரத்தில் பறக்கக் கூடியது. கடலிலும் கழியாலும் நீரைத் துழாவி மீன்களைப் பற்றி உண்றும்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துதிக்கால் அன்னம் தனது பெடையினை நினைத்துக் கடற்கரையின் கண்ணிருந்த சங்கினை மிதித்தது என்று ஐங்குறு நூறு பாடல் ஒன்று கூறுகிறது.</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மின்னுகின்ற தொகுதியை உடைய மேகம் மழை பொழிகிறது பொற்படைகளால் பொலிவு பெற்றதும்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தந்தத்தால் இழைக்கப்பட்டதுமான</w:t>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வெண்ணிறத் தோ் ஏறிக் கலங்கிய கடலிலுள்ள நீர்ததுளிகள் அத்தேரின் சக்கரத்தை நனைக்குமாறு தலைவன் விரைந்து வந்தான் அது வானத்தில் பறக்கும் அன்னப் பறவை மேலும் உயா்ந்து பறப்பது போல் காணப்படுகிறத.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துதிக்கால் அன்னம் தனது பெடையினை நினைத்துக் கடற்கரையின் கண்ணிருந்த சங்கினை மிதித்தது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என்று</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ஐங்குறு நூறு பாடல் ஒன்று கூறுவதிலிருந்து அன்னம் தோலடிகளை உடையது என்பது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தெரிகிறது.</w:t>
      </w:r>
      <w:r w:rsidRPr="006B4515">
        <w:rPr>
          <w:rFonts w:ascii="Arial Unicode MS" w:eastAsia="Arial Unicode MS" w:hAnsi="Arial Unicode MS" w:cs="Arial Unicode MS"/>
          <w:color w:val="000000"/>
        </w:rPr>
        <w:t> </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அன்றில்</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பனைமரத்தில் கூடமைத்து வாழும் பறவை ஆண் அன்றிவின் உச்சிக் கொண்டை நெருப்புப் போல் சிவந்து தோன்றும் ஆணும் பெண்னும் இணை பிரியாது வாழும் இயல்பினை</w:t>
      </w:r>
      <w:r w:rsidRPr="006B4515">
        <w:rPr>
          <w:rFonts w:ascii="Arial Unicode MS" w:eastAsia="Arial Unicode MS" w:hAnsi="Arial Unicode MS" w:cs="Arial Unicode MS"/>
          <w:color w:val="000000"/>
        </w:rPr>
        <w:t>……</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b/>
          <w:bCs/>
          <w:color w:val="000000"/>
        </w:rPr>
        <w:tab/>
      </w:r>
      <w:r w:rsidRPr="006B4515">
        <w:rPr>
          <w:rStyle w:val="apple-tab-span"/>
          <w:rFonts w:ascii="Arial Unicode MS" w:eastAsia="Arial Unicode MS" w:hAnsi="Arial Unicode MS" w:cs="Arial Unicode MS"/>
          <w:b/>
          <w:bCs/>
          <w:color w:val="000000"/>
        </w:rPr>
        <w:tab/>
      </w:r>
      <w:r w:rsidRPr="006B4515">
        <w:rPr>
          <w:rStyle w:val="apple-tab-span"/>
          <w:rFonts w:ascii="Arial Unicode MS" w:eastAsia="Arial Unicode MS" w:hAnsi="Arial Unicode MS" w:cs="Arial Unicode MS"/>
          <w:b/>
          <w:bCs/>
          <w:color w:val="000000"/>
        </w:rPr>
        <w:tab/>
      </w:r>
      <w:r w:rsidRPr="006B4515">
        <w:rPr>
          <w:rFonts w:ascii="Arial Unicode MS" w:eastAsia="Arial Unicode MS" w:hAnsi="Arial Unicode MS" w:cs="Arial Unicode MS"/>
          <w:b/>
          <w:bCs/>
          <w:color w:val="000000"/>
          <w:cs/>
        </w:rPr>
        <w:t>நெருப்பின் அன்ன செந்தலை அன்றில் இறவின் அன்ன கொடுவாய்ப் பெடையொடு</w:t>
      </w:r>
      <w:r w:rsidRPr="006B4515">
        <w:rPr>
          <w:rFonts w:ascii="Arial Unicode MS" w:eastAsia="Arial Unicode MS" w:hAnsi="Arial Unicode MS" w:cs="Arial Unicode MS"/>
          <w:b/>
          <w:bCs/>
          <w:color w:val="000000"/>
        </w:rPr>
        <w:t> </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rPr>
        <w:t>“</w:t>
      </w:r>
      <w:r w:rsidRPr="006B4515">
        <w:rPr>
          <w:rFonts w:ascii="Arial Unicode MS" w:eastAsia="Arial Unicode MS" w:hAnsi="Arial Unicode MS" w:cs="Arial Unicode MS"/>
          <w:color w:val="000000"/>
          <w:cs/>
        </w:rPr>
        <w:t>நெருப்பின் அன்ன கொடுவாய் பெடையொடு தடவின் ஒங்கு சிணைக் கட்சியில் பிரிந்தோர் சையற நரலும் நன்னென் யாமத்து</w:t>
      </w:r>
      <w:r w:rsidRPr="006B4515">
        <w:rPr>
          <w:rFonts w:ascii="Arial Unicode MS" w:eastAsia="Arial Unicode MS" w:hAnsi="Arial Unicode MS" w:cs="Arial Unicode MS"/>
          <w:color w:val="000000"/>
        </w:rPr>
        <w:t>” </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 xml:space="preserve">குறுத்தொகை </w:t>
      </w:r>
      <w:r w:rsidRPr="006B4515">
        <w:rPr>
          <w:rFonts w:ascii="Arial Unicode MS" w:eastAsia="Arial Unicode MS" w:hAnsi="Arial Unicode MS" w:cs="Arial Unicode MS"/>
          <w:color w:val="000000"/>
        </w:rPr>
        <w:t xml:space="preserve">160 </w:t>
      </w:r>
      <w:r w:rsidRPr="006B4515">
        <w:rPr>
          <w:rFonts w:ascii="Arial Unicode MS" w:eastAsia="Arial Unicode MS" w:hAnsi="Arial Unicode MS" w:cs="Arial Unicode MS"/>
          <w:color w:val="000000"/>
          <w:cs/>
        </w:rPr>
        <w:t xml:space="preserve">முதல் </w:t>
      </w:r>
      <w:r w:rsidRPr="006B4515">
        <w:rPr>
          <w:rFonts w:ascii="Arial Unicode MS" w:eastAsia="Arial Unicode MS" w:hAnsi="Arial Unicode MS" w:cs="Arial Unicode MS"/>
          <w:color w:val="000000"/>
        </w:rPr>
        <w:t xml:space="preserve">1 </w:t>
      </w:r>
      <w:r w:rsidRPr="006B4515">
        <w:rPr>
          <w:rFonts w:ascii="Arial Unicode MS" w:eastAsia="Arial Unicode MS" w:hAnsi="Arial Unicode MS" w:cs="Arial Unicode MS"/>
          <w:color w:val="000000"/>
          <w:cs/>
        </w:rPr>
        <w:t xml:space="preserve">முதல் </w:t>
      </w:r>
      <w:r w:rsidRPr="006B4515">
        <w:rPr>
          <w:rFonts w:ascii="Arial Unicode MS" w:eastAsia="Arial Unicode MS" w:hAnsi="Arial Unicode MS" w:cs="Arial Unicode MS"/>
          <w:color w:val="000000"/>
        </w:rPr>
        <w:t xml:space="preserve">4 </w:t>
      </w:r>
      <w:r w:rsidRPr="006B4515">
        <w:rPr>
          <w:rFonts w:ascii="Arial Unicode MS" w:eastAsia="Arial Unicode MS" w:hAnsi="Arial Unicode MS" w:cs="Arial Unicode MS"/>
          <w:color w:val="000000"/>
          <w:cs/>
        </w:rPr>
        <w:t>அடி வரை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நெருப்பைப் போன்ற சிவந்த உச்சிக் கொண்டையை உடைய ஆண் அன்றில் இறாவினைப் போன்ற வளைந்த வாயினையுடைய பெண் பெண் அன்றிலோடு தடா மரத்தின் உயா்ந்த சினையில்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தன் கூட்டிலிருந்து கொண்டு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காதலரைப் பிரிந்தோர் நினைந்து வருந்துமாறு நடுயாமத்தே நாலும் கடல் அமைதியுற்றறது .கானலும் மயங்கியது நீர்த் துறையும கழியும்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பூக்கள் கூம்பிப் பொலிவிழந்தன. ஆனன்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மடவில் வதியும் அன்றில் மட்டும் மெல்லக் கூவிக் கொண்டிருந்தது முழுவு போன்ற பெருத்த அடிமரக்கையுடைய வளைந்த பனையொன்றில் கொழுவிலே ஒலையின் கண்ணே சிறிய சுள்ளிகளால் ஆன கூட்டில் வதிந்த காரிய கால்களையுடைய சூல் கொண்ட பெண் அன்றில்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 xml:space="preserve">பிரிந்து சென்ற தன் இன்னுயிர்த் துணையை நடுயாமத்தே அகவி யாழைத்தது. வாடைக் காற்றுப் பனித்துளியைத் தூவிக் கொண்டிருந்தது. </w:t>
      </w:r>
      <w:r w:rsidRPr="006B4515">
        <w:rPr>
          <w:rFonts w:ascii="Arial Unicode MS" w:eastAsia="Arial Unicode MS" w:hAnsi="Arial Unicode MS" w:cs="Arial Unicode MS"/>
          <w:color w:val="000000"/>
          <w:cs/>
        </w:rPr>
        <w:lastRenderedPageBreak/>
        <w:t>கூட்டிலே தன் பெடையைத்</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தழுவிக் கொண்டு அன்றில் மெல்லக் குரல் கொடுத்துக் கொண்டிருந்தது.</w:t>
      </w:r>
      <w:r w:rsidRPr="006B4515">
        <w:rPr>
          <w:rFonts w:ascii="Arial Unicode MS" w:eastAsia="Arial Unicode MS" w:hAnsi="Arial Unicode MS" w:cs="Arial Unicode MS"/>
          <w:color w:val="000000"/>
        </w:rPr>
        <w:t>   </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சிறுவெண் காக்கை</w:t>
      </w:r>
    </w:p>
    <w:p w:rsidR="00167E1D" w:rsidRPr="006B4515" w:rsidRDefault="00167E1D" w:rsidP="00167E1D">
      <w:pPr>
        <w:pStyle w:val="NormalWeb"/>
        <w:spacing w:before="0" w:beforeAutospacing="0" w:after="0" w:afterAutospacing="0"/>
        <w:ind w:right="26"/>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இது கடற்கரையிலும் நெயதல் நிலக்கழப் இதன் பகுதிகளிலும் காணப்படும் ஒருவகைக் காக்கை கழுத்தின் கீழ்ப்புறம் மட்டும் சிறிது வெளுத்து எனைய உடல் முழுவதும் மங்கிய கருமையோடு இருப்பதால் இது சிறு வெண் காக்கை என வழங்கப்பெறும் இவை தண்ணீரில் இருக்கும்போது தலையும் வாலின் ஒரு சிறுபகுதியும் வெளியில் தொன்ற மூழ்கியருப்பது இயல்பு.</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சிறுவெண் காக்கை செவ்வாயம்பெருந்தொடு எறிதிரைத் திவலை ஈரம் புறம் நினைப் பணிபுலத்து உறையும் பல்பூங் காணல்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 xml:space="preserve">ஐங்குறுநூறு </w:t>
      </w:r>
      <w:r w:rsidRPr="006B4515">
        <w:rPr>
          <w:rFonts w:ascii="Arial Unicode MS" w:eastAsia="Arial Unicode MS" w:hAnsi="Arial Unicode MS" w:cs="Arial Unicode MS"/>
          <w:color w:val="000000"/>
        </w:rPr>
        <w:t xml:space="preserve">334 </w:t>
      </w:r>
      <w:r w:rsidRPr="006B4515">
        <w:rPr>
          <w:rFonts w:ascii="Arial Unicode MS" w:eastAsia="Arial Unicode MS" w:hAnsi="Arial Unicode MS" w:cs="Arial Unicode MS"/>
          <w:color w:val="000000"/>
          <w:cs/>
        </w:rPr>
        <w:t xml:space="preserve">பாடல் எண் </w:t>
      </w:r>
      <w:r w:rsidRPr="006B4515">
        <w:rPr>
          <w:rFonts w:ascii="Arial Unicode MS" w:eastAsia="Arial Unicode MS" w:hAnsi="Arial Unicode MS" w:cs="Arial Unicode MS"/>
          <w:color w:val="000000"/>
        </w:rPr>
        <w:t xml:space="preserve">1 </w:t>
      </w:r>
      <w:r w:rsidRPr="006B4515">
        <w:rPr>
          <w:rFonts w:ascii="Arial Unicode MS" w:eastAsia="Arial Unicode MS" w:hAnsi="Arial Unicode MS" w:cs="Arial Unicode MS"/>
          <w:color w:val="000000"/>
          <w:cs/>
        </w:rPr>
        <w:t xml:space="preserve">முதல் </w:t>
      </w:r>
      <w:r w:rsidRPr="006B4515">
        <w:rPr>
          <w:rFonts w:ascii="Arial Unicode MS" w:eastAsia="Arial Unicode MS" w:hAnsi="Arial Unicode MS" w:cs="Arial Unicode MS"/>
          <w:color w:val="000000"/>
        </w:rPr>
        <w:t xml:space="preserve">3  </w:t>
      </w:r>
      <w:r w:rsidRPr="006B4515">
        <w:rPr>
          <w:rFonts w:ascii="Arial Unicode MS" w:eastAsia="Arial Unicode MS" w:hAnsi="Arial Unicode MS" w:cs="Arial Unicode MS"/>
          <w:color w:val="000000"/>
          <w:cs/>
        </w:rPr>
        <w:t>பாடல் வரிகள் வரை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இதனடைய வாயின் உட்பகுதி செந்நிறமாய் இருக்கும். இழு நீர் நிலைகளில் மீன்பிடித்துண்டு கடற்கரையில் உள்ள மரங்களில் கூடுகட்டி வாழம்</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இதனை நீர்க்காக்கை என்றும் கூறுவர் இச்சிறு வெண் காக்கைகள் நெய்தல் நிலத்து மரங்களாகிய புன்னை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தாழை</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புவி நகக்கொன்றை பனை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முதலியவற்றில் தங்கியுறையும் செய்திகள் பல மரங்களைப் பற்றிக்</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குறிப்பிடப்பட்டுள்ளன</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இப்பறவைகள் சிறுசிறு அயிரை மீன்களைப் பிடித் துண்ணும். இவை தண்ணீரில் இருக்குங்கால் தலையும் வாலின் ஒரு சிறுபகுதியும் வெளியில் தோன்ற முழ்கியிருப்பது இயல்பு</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அங்கே வாழம் மீன்களைப் பிடிப்பதில் இவை சீர்த்த குறியுடையவாகும். நீர்க்குள் மூழ்கிப் பிடித்த மீனை நிலக் காக்கை போலக் தலையை மேலே நிமிர்த்து அசைத்து அசைத்து விழுங்கும். சில சமயங்களில் முள் உடைமையால் நீருக்குள் மறைந்திருக்கும் கெடிற்று மீனைப் பிடித்து மேலே கொணா்ந்து காற்றில்</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உயரமாகத் தூக்கி எறிந்து உண்பதுண்டு.</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Fonts w:ascii="Arial Unicode MS" w:eastAsia="Arial Unicode MS" w:hAnsi="Arial Unicode MS" w:cs="Arial Unicode MS"/>
          <w:b/>
          <w:bCs/>
          <w:color w:val="000000"/>
          <w:cs/>
        </w:rPr>
        <w:t>முடிவுரை</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rPr>
        <w:tab/>
      </w:r>
      <w:r w:rsidRPr="006B4515">
        <w:rPr>
          <w:rFonts w:ascii="Arial Unicode MS" w:eastAsia="Arial Unicode MS" w:hAnsi="Arial Unicode MS" w:cs="Arial Unicode MS"/>
          <w:color w:val="000000"/>
          <w:cs/>
        </w:rPr>
        <w:t>நெய்தல் திணையின் முதற்பொருளாகிய கடற்கரை நிலத்தில் கானும் மரம் செடி</w:t>
      </w:r>
      <w:r w:rsidRPr="006B4515">
        <w:rPr>
          <w:rFonts w:ascii="Arial Unicode MS" w:eastAsia="Arial Unicode MS" w:hAnsi="Arial Unicode MS" w:cs="Arial Unicode MS"/>
          <w:color w:val="000000"/>
        </w:rPr>
        <w:t xml:space="preserve">, </w:t>
      </w:r>
      <w:r w:rsidRPr="006B4515">
        <w:rPr>
          <w:rFonts w:ascii="Arial Unicode MS" w:eastAsia="Arial Unicode MS" w:hAnsi="Arial Unicode MS" w:cs="Arial Unicode MS"/>
          <w:color w:val="000000"/>
          <w:cs/>
        </w:rPr>
        <w:t>கொடி வகைகள் வாழும் பறவை இனங்கள் மக்கள் ஆகியவை கருப்பொருளின் அடங்கும் அவற்றைப் பற்றி சங்க இலக்கியங்கள் கூறும் சுவையான செய்திகள் விரிவாக கூறப்பட்டுள்ளது.</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Fonts w:ascii="Arial Unicode MS" w:eastAsia="Arial Unicode MS" w:hAnsi="Arial Unicode MS" w:cs="Arial Unicode MS"/>
          <w:b/>
          <w:bCs/>
          <w:color w:val="000000"/>
          <w:sz w:val="23"/>
          <w:szCs w:val="23"/>
          <w:cs/>
        </w:rPr>
        <w:t>துணை-நூல்பட்டியல்</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இராசாராம்</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சு - சங்க இலக்கியத்தில் நடைமுறை வாழ்க்கை</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Fonts w:ascii="Arial Unicode MS" w:eastAsia="Arial Unicode MS" w:hAnsi="Arial Unicode MS" w:cs="Arial Unicode MS"/>
          <w:color w:val="000000"/>
          <w:sz w:val="23"/>
          <w:szCs w:val="23"/>
        </w:rPr>
        <w:t>           </w:t>
      </w:r>
      <w:r w:rsidRPr="006B4515">
        <w:rPr>
          <w:rFonts w:ascii="Arial Unicode MS" w:eastAsia="Arial Unicode MS" w:hAnsi="Arial Unicode MS" w:cs="Arial Unicode MS"/>
          <w:color w:val="000000"/>
          <w:sz w:val="23"/>
          <w:szCs w:val="23"/>
          <w:cs/>
        </w:rPr>
        <w:t xml:space="preserve">கே.கே.பிள்ளை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தமிழக வரலாறும் மக்களும் பண்பாடும்</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 xml:space="preserve">சண்முகம்பிள்ளை மு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சங்கத்தமிழா் வாழ்வியல்</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 xml:space="preserve">சாம்பசிவன். ச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சங்க இலக்கியத்தில் நெய்தல் திணை</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 xml:space="preserve">பகவதி .கு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தமிழ்ர் ஆடைகள்</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 xml:space="preserve">சுரேஷ்பாபு. அ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சங்ககால மாந்தரின் சமூகநிலை</w:t>
      </w:r>
    </w:p>
    <w:p w:rsidR="00167E1D" w:rsidRPr="006B4515" w:rsidRDefault="00167E1D" w:rsidP="00167E1D">
      <w:pPr>
        <w:pStyle w:val="NormalWeb"/>
        <w:spacing w:before="0" w:beforeAutospacing="0" w:after="0" w:afterAutospacing="0"/>
        <w:jc w:val="both"/>
        <w:rPr>
          <w:rFonts w:ascii="Arial Unicode MS" w:eastAsia="Arial Unicode MS" w:hAnsi="Arial Unicode MS" w:cs="Arial Unicode MS"/>
          <w:sz w:val="23"/>
          <w:szCs w:val="23"/>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 xml:space="preserve">முத்துக்கண்ணப்பன்.தி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சங்க இலக்கியத்தில் நெய்தல் நிலம்</w:t>
      </w:r>
    </w:p>
    <w:p w:rsidR="003A5A60" w:rsidRPr="006B4515" w:rsidRDefault="00167E1D" w:rsidP="00167E1D">
      <w:pPr>
        <w:pStyle w:val="NormalWeb"/>
        <w:spacing w:before="0" w:beforeAutospacing="0" w:after="0" w:afterAutospacing="0"/>
        <w:jc w:val="both"/>
        <w:rPr>
          <w:rFonts w:ascii="Arial Unicode MS" w:eastAsia="Arial Unicode MS" w:hAnsi="Arial Unicode MS" w:cs="Arial Unicode MS"/>
        </w:rPr>
      </w:pPr>
      <w:r w:rsidRPr="006B4515">
        <w:rPr>
          <w:rStyle w:val="apple-tab-span"/>
          <w:rFonts w:ascii="Arial Unicode MS" w:eastAsia="Arial Unicode MS" w:hAnsi="Arial Unicode MS" w:cs="Arial Unicode MS"/>
          <w:color w:val="000000"/>
          <w:sz w:val="23"/>
          <w:szCs w:val="23"/>
        </w:rPr>
        <w:tab/>
      </w:r>
      <w:r w:rsidRPr="006B4515">
        <w:rPr>
          <w:rFonts w:ascii="Arial Unicode MS" w:eastAsia="Arial Unicode MS" w:hAnsi="Arial Unicode MS" w:cs="Arial Unicode MS"/>
          <w:color w:val="000000"/>
          <w:sz w:val="23"/>
          <w:szCs w:val="23"/>
          <w:cs/>
        </w:rPr>
        <w:t xml:space="preserve">வரதராசன். மு </w:t>
      </w:r>
      <w:r w:rsidRPr="006B4515">
        <w:rPr>
          <w:rFonts w:ascii="Arial Unicode MS" w:eastAsia="Arial Unicode MS" w:hAnsi="Arial Unicode MS" w:cs="Arial Unicode MS"/>
          <w:color w:val="000000"/>
          <w:sz w:val="23"/>
          <w:szCs w:val="23"/>
        </w:rPr>
        <w:t xml:space="preserve">– </w:t>
      </w:r>
      <w:r w:rsidRPr="006B4515">
        <w:rPr>
          <w:rFonts w:ascii="Arial Unicode MS" w:eastAsia="Arial Unicode MS" w:hAnsi="Arial Unicode MS" w:cs="Arial Unicode MS"/>
          <w:color w:val="000000"/>
          <w:sz w:val="23"/>
          <w:szCs w:val="23"/>
          <w:cs/>
        </w:rPr>
        <w:t>பழந்தமிழ் இலக்கியத்தில் இயற்கை</w:t>
      </w:r>
    </w:p>
    <w:sectPr w:rsidR="003A5A60" w:rsidRPr="006B4515" w:rsidSect="00973502">
      <w:headerReference w:type="default" r:id="rId9"/>
      <w:footerReference w:type="default" r:id="rId10"/>
      <w:pgSz w:w="11907" w:h="16839" w:code="9"/>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A03" w:rsidRDefault="00226A03" w:rsidP="00124DAF">
      <w:pPr>
        <w:spacing w:after="0" w:line="240" w:lineRule="auto"/>
      </w:pPr>
      <w:r>
        <w:separator/>
      </w:r>
    </w:p>
  </w:endnote>
  <w:endnote w:type="continuationSeparator" w:id="1">
    <w:p w:rsidR="00226A03" w:rsidRDefault="00226A03" w:rsidP="00124D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jaya">
    <w:panose1 w:val="02020604020202020204"/>
    <w:charset w:val="00"/>
    <w:family w:val="roman"/>
    <w:pitch w:val="variable"/>
    <w:sig w:usb0="001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B" w:rsidRDefault="00C06EBF">
    <w:pPr>
      <w:pStyle w:val="Footer"/>
      <w:jc w:val="right"/>
    </w:pPr>
    <w:fldSimple w:instr=" PAGE   \* MERGEFORMAT ">
      <w:r w:rsidR="006B4515">
        <w:rPr>
          <w:noProof/>
        </w:rPr>
        <w:t>6</w:t>
      </w:r>
    </w:fldSimple>
  </w:p>
  <w:p w:rsidR="0079725B" w:rsidRPr="008658C2" w:rsidRDefault="00E903BA" w:rsidP="00BF3053">
    <w:pPr>
      <w:pStyle w:val="Footer"/>
      <w:jc w:val="center"/>
      <w:rPr>
        <w:rFonts w:ascii="Times New Roman" w:hAnsi="Times New Roman"/>
        <w:sz w:val="24"/>
        <w:szCs w:val="24"/>
      </w:rPr>
    </w:pPr>
    <w:r>
      <w:rPr>
        <w:rFonts w:ascii="Times New Roman" w:hAnsi="Times New Roman"/>
        <w:sz w:val="24"/>
        <w:szCs w:val="24"/>
      </w:rPr>
      <w:t>PRANAV JOURNAL OF TAMIL –</w:t>
    </w:r>
    <w:r w:rsidR="008913B9">
      <w:rPr>
        <w:rFonts w:ascii="Times New Roman" w:hAnsi="Times New Roman"/>
        <w:sz w:val="24"/>
        <w:szCs w:val="24"/>
      </w:rPr>
      <w:t xml:space="preserve">JULY 2023 </w:t>
    </w:r>
    <w:r w:rsidR="0079725B" w:rsidRPr="008658C2">
      <w:rPr>
        <w:rFonts w:ascii="Times New Roman" w:hAnsi="Times New Roman"/>
        <w:sz w:val="24"/>
        <w:szCs w:val="24"/>
      </w:rPr>
      <w:t xml:space="preserve">; VOLUME </w:t>
    </w:r>
    <w:r>
      <w:rPr>
        <w:rFonts w:ascii="Times New Roman" w:hAnsi="Times New Roman"/>
        <w:sz w:val="24"/>
        <w:szCs w:val="24"/>
      </w:rPr>
      <w:t>3</w:t>
    </w:r>
    <w:r w:rsidR="0079725B" w:rsidRPr="008658C2">
      <w:rPr>
        <w:rFonts w:ascii="Times New Roman" w:hAnsi="Times New Roman"/>
        <w:sz w:val="24"/>
        <w:szCs w:val="24"/>
      </w:rPr>
      <w:t xml:space="preserve">; ISSUE </w:t>
    </w:r>
    <w:r w:rsidR="008913B9">
      <w:rPr>
        <w:rFonts w:ascii="Times New Roman" w:hAnsi="Times New Roman"/>
        <w:sz w:val="24"/>
        <w:szCs w:val="24"/>
      </w:rPr>
      <w:t>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A03" w:rsidRDefault="00226A03" w:rsidP="00124DAF">
      <w:pPr>
        <w:spacing w:after="0" w:line="240" w:lineRule="auto"/>
      </w:pPr>
      <w:r>
        <w:separator/>
      </w:r>
    </w:p>
  </w:footnote>
  <w:footnote w:type="continuationSeparator" w:id="1">
    <w:p w:rsidR="00226A03" w:rsidRDefault="00226A03" w:rsidP="00124D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B" w:rsidRPr="008658C2" w:rsidRDefault="00E903BA" w:rsidP="002F05BB">
    <w:pPr>
      <w:spacing w:after="0" w:line="240" w:lineRule="auto"/>
      <w:contextualSpacing/>
      <w:jc w:val="center"/>
      <w:rPr>
        <w:rFonts w:cs="Latha"/>
        <w:sz w:val="28"/>
        <w:szCs w:val="28"/>
        <w:lang w:bidi="ta-IN"/>
      </w:rPr>
    </w:pPr>
    <w:r>
      <w:rPr>
        <w:noProof/>
        <w:sz w:val="28"/>
        <w:szCs w:val="28"/>
        <w:lang w:bidi="ta-IN"/>
      </w:rPr>
      <w:drawing>
        <wp:anchor distT="0" distB="0" distL="114300" distR="114300" simplePos="0" relativeHeight="251657728" behindDoc="0" locked="0" layoutInCell="1" allowOverlap="1">
          <wp:simplePos x="0" y="0"/>
          <wp:positionH relativeFrom="column">
            <wp:posOffset>-276225</wp:posOffset>
          </wp:positionH>
          <wp:positionV relativeFrom="paragraph">
            <wp:posOffset>-311150</wp:posOffset>
          </wp:positionV>
          <wp:extent cx="1047115" cy="810895"/>
          <wp:effectExtent l="19050" t="0" r="635" b="0"/>
          <wp:wrapSquare wrapText="bothSides"/>
          <wp:docPr id="3" name="Picture 3" descr="WhatsApp Image 2021-10-30 a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1-10-30 at 12"/>
                  <pic:cNvPicPr>
                    <a:picLocks noChangeAspect="1" noChangeArrowheads="1"/>
                  </pic:cNvPicPr>
                </pic:nvPicPr>
                <pic:blipFill>
                  <a:blip r:embed="rId1"/>
                  <a:srcRect/>
                  <a:stretch>
                    <a:fillRect/>
                  </a:stretch>
                </pic:blipFill>
                <pic:spPr bwMode="auto">
                  <a:xfrm>
                    <a:off x="0" y="0"/>
                    <a:ext cx="1047115" cy="810895"/>
                  </a:xfrm>
                  <a:prstGeom prst="rect">
                    <a:avLst/>
                  </a:prstGeom>
                  <a:noFill/>
                  <a:ln w="9525">
                    <a:noFill/>
                    <a:miter lim="800000"/>
                    <a:headEnd/>
                    <a:tailEnd/>
                  </a:ln>
                </pic:spPr>
              </pic:pic>
            </a:graphicData>
          </a:graphic>
        </wp:anchor>
      </w:drawing>
    </w:r>
    <w:r w:rsidR="0079725B" w:rsidRPr="008658C2">
      <w:rPr>
        <w:rFonts w:cs="Latha" w:hint="cs"/>
        <w:sz w:val="28"/>
        <w:szCs w:val="28"/>
        <w:cs/>
        <w:lang w:bidi="ta-IN"/>
      </w:rPr>
      <w:t>பிரணவ் தமிழியல் ஆய்விதழ்</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C4544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6"/>
    <w:multiLevelType w:val="hybridMultilevel"/>
    <w:tmpl w:val="2BF227FA"/>
    <w:lvl w:ilvl="0" w:tplc="548CF11A">
      <w:start w:val="1"/>
      <w:numFmt w:val="decimal"/>
      <w:lvlText w:val="%1."/>
      <w:lvlJc w:val="left"/>
      <w:pPr>
        <w:ind w:left="720" w:hanging="360"/>
      </w:pPr>
      <w:rPr>
        <w:rFonts w:ascii="Calibri" w:hAnsi="Calibri" w:cs="Lath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C72519"/>
    <w:multiLevelType w:val="hybridMultilevel"/>
    <w:tmpl w:val="C78E36D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nsid w:val="0C8D1FE8"/>
    <w:multiLevelType w:val="hybridMultilevel"/>
    <w:tmpl w:val="095C8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5221A2"/>
    <w:multiLevelType w:val="hybridMultilevel"/>
    <w:tmpl w:val="881AC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B86827"/>
    <w:multiLevelType w:val="hybridMultilevel"/>
    <w:tmpl w:val="CAA00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D2483E"/>
    <w:multiLevelType w:val="hybridMultilevel"/>
    <w:tmpl w:val="A042A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A5617B"/>
    <w:multiLevelType w:val="hybridMultilevel"/>
    <w:tmpl w:val="AFA4C4E4"/>
    <w:lvl w:ilvl="0" w:tplc="795AEA50">
      <w:numFmt w:val="bullet"/>
      <w:lvlText w:val="-"/>
      <w:lvlJc w:val="left"/>
      <w:pPr>
        <w:ind w:left="2205" w:hanging="360"/>
      </w:pPr>
      <w:rPr>
        <w:rFonts w:ascii="Latha" w:eastAsia="Calibri" w:hAnsi="Latha" w:cs="Latha"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8">
    <w:nsid w:val="1F98518F"/>
    <w:multiLevelType w:val="hybridMultilevel"/>
    <w:tmpl w:val="CD8AB1FA"/>
    <w:lvl w:ilvl="0" w:tplc="67CA42D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B742E4"/>
    <w:multiLevelType w:val="hybridMultilevel"/>
    <w:tmpl w:val="C70E1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2A719E"/>
    <w:multiLevelType w:val="hybridMultilevel"/>
    <w:tmpl w:val="A2180F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A146A16"/>
    <w:multiLevelType w:val="hybridMultilevel"/>
    <w:tmpl w:val="AD900C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00E35C2"/>
    <w:multiLevelType w:val="hybridMultilevel"/>
    <w:tmpl w:val="30FC8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434190"/>
    <w:multiLevelType w:val="hybridMultilevel"/>
    <w:tmpl w:val="07B4F0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43B40338"/>
    <w:multiLevelType w:val="hybridMultilevel"/>
    <w:tmpl w:val="C0003E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5D11EC9"/>
    <w:multiLevelType w:val="hybridMultilevel"/>
    <w:tmpl w:val="5DE200B2"/>
    <w:lvl w:ilvl="0" w:tplc="0932332A">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6">
    <w:nsid w:val="48B34A0B"/>
    <w:multiLevelType w:val="hybridMultilevel"/>
    <w:tmpl w:val="E8580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9C0D52"/>
    <w:multiLevelType w:val="hybridMultilevel"/>
    <w:tmpl w:val="708C2C7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02C53A1"/>
    <w:multiLevelType w:val="hybridMultilevel"/>
    <w:tmpl w:val="3EC6A6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63980331"/>
    <w:multiLevelType w:val="hybridMultilevel"/>
    <w:tmpl w:val="42286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7A60869"/>
    <w:multiLevelType w:val="hybridMultilevel"/>
    <w:tmpl w:val="BBD0A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D93DB8"/>
    <w:multiLevelType w:val="hybridMultilevel"/>
    <w:tmpl w:val="944E1EFA"/>
    <w:lvl w:ilvl="0" w:tplc="64C44258">
      <w:start w:val="1"/>
      <w:numFmt w:val="decimal"/>
      <w:lvlText w:val="%1."/>
      <w:lvlJc w:val="left"/>
      <w:pPr>
        <w:ind w:left="643" w:hanging="360"/>
      </w:pPr>
      <w:rPr>
        <w:rFonts w:hint="default"/>
      </w:rPr>
    </w:lvl>
    <w:lvl w:ilvl="1" w:tplc="40090019" w:tentative="1">
      <w:start w:val="1"/>
      <w:numFmt w:val="lowerLetter"/>
      <w:lvlText w:val="%2."/>
      <w:lvlJc w:val="left"/>
      <w:pPr>
        <w:ind w:left="1363" w:hanging="360"/>
      </w:pPr>
    </w:lvl>
    <w:lvl w:ilvl="2" w:tplc="4009001B" w:tentative="1">
      <w:start w:val="1"/>
      <w:numFmt w:val="lowerRoman"/>
      <w:lvlText w:val="%3."/>
      <w:lvlJc w:val="right"/>
      <w:pPr>
        <w:ind w:left="2083" w:hanging="180"/>
      </w:pPr>
    </w:lvl>
    <w:lvl w:ilvl="3" w:tplc="4009000F" w:tentative="1">
      <w:start w:val="1"/>
      <w:numFmt w:val="decimal"/>
      <w:lvlText w:val="%4."/>
      <w:lvlJc w:val="left"/>
      <w:pPr>
        <w:ind w:left="2803" w:hanging="360"/>
      </w:pPr>
    </w:lvl>
    <w:lvl w:ilvl="4" w:tplc="40090019" w:tentative="1">
      <w:start w:val="1"/>
      <w:numFmt w:val="lowerLetter"/>
      <w:lvlText w:val="%5."/>
      <w:lvlJc w:val="left"/>
      <w:pPr>
        <w:ind w:left="3523" w:hanging="360"/>
      </w:pPr>
    </w:lvl>
    <w:lvl w:ilvl="5" w:tplc="4009001B" w:tentative="1">
      <w:start w:val="1"/>
      <w:numFmt w:val="lowerRoman"/>
      <w:lvlText w:val="%6."/>
      <w:lvlJc w:val="right"/>
      <w:pPr>
        <w:ind w:left="4243" w:hanging="180"/>
      </w:pPr>
    </w:lvl>
    <w:lvl w:ilvl="6" w:tplc="4009000F" w:tentative="1">
      <w:start w:val="1"/>
      <w:numFmt w:val="decimal"/>
      <w:lvlText w:val="%7."/>
      <w:lvlJc w:val="left"/>
      <w:pPr>
        <w:ind w:left="4963" w:hanging="360"/>
      </w:pPr>
    </w:lvl>
    <w:lvl w:ilvl="7" w:tplc="40090019" w:tentative="1">
      <w:start w:val="1"/>
      <w:numFmt w:val="lowerLetter"/>
      <w:lvlText w:val="%8."/>
      <w:lvlJc w:val="left"/>
      <w:pPr>
        <w:ind w:left="5683" w:hanging="360"/>
      </w:pPr>
    </w:lvl>
    <w:lvl w:ilvl="8" w:tplc="4009001B" w:tentative="1">
      <w:start w:val="1"/>
      <w:numFmt w:val="lowerRoman"/>
      <w:lvlText w:val="%9."/>
      <w:lvlJc w:val="right"/>
      <w:pPr>
        <w:ind w:left="6403" w:hanging="180"/>
      </w:pPr>
    </w:lvl>
  </w:abstractNum>
  <w:abstractNum w:abstractNumId="22">
    <w:nsid w:val="6BDF1AC2"/>
    <w:multiLevelType w:val="hybridMultilevel"/>
    <w:tmpl w:val="C818FB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6F86498C"/>
    <w:multiLevelType w:val="hybridMultilevel"/>
    <w:tmpl w:val="620AA9A4"/>
    <w:lvl w:ilvl="0" w:tplc="40090001">
      <w:start w:val="1"/>
      <w:numFmt w:val="bullet"/>
      <w:lvlText w:val=""/>
      <w:lvlJc w:val="left"/>
      <w:pPr>
        <w:ind w:left="720" w:hanging="360"/>
      </w:pPr>
      <w:rPr>
        <w:rFonts w:ascii="Symbol" w:hAnsi="Symbol" w:hint="default"/>
      </w:rPr>
    </w:lvl>
    <w:lvl w:ilvl="1" w:tplc="7ECA9F60">
      <w:numFmt w:val="bullet"/>
      <w:lvlText w:val="·"/>
      <w:lvlJc w:val="left"/>
      <w:pPr>
        <w:ind w:left="1800" w:hanging="720"/>
      </w:pPr>
      <w:rPr>
        <w:rFonts w:ascii="Vijaya" w:eastAsia="Arial Unicode MS" w:hAnsi="Vijaya" w:cs="Vijaya"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78EB212B"/>
    <w:multiLevelType w:val="hybridMultilevel"/>
    <w:tmpl w:val="2D1AC1D2"/>
    <w:lvl w:ilvl="0" w:tplc="43407036">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6"/>
  </w:num>
  <w:num w:numId="2">
    <w:abstractNumId w:val="3"/>
  </w:num>
  <w:num w:numId="3">
    <w:abstractNumId w:val="20"/>
  </w:num>
  <w:num w:numId="4">
    <w:abstractNumId w:val="7"/>
  </w:num>
  <w:num w:numId="5">
    <w:abstractNumId w:val="17"/>
  </w:num>
  <w:num w:numId="6">
    <w:abstractNumId w:val="4"/>
  </w:num>
  <w:num w:numId="7">
    <w:abstractNumId w:val="15"/>
  </w:num>
  <w:num w:numId="8">
    <w:abstractNumId w:val="6"/>
  </w:num>
  <w:num w:numId="9">
    <w:abstractNumId w:val="0"/>
  </w:num>
  <w:num w:numId="10">
    <w:abstractNumId w:val="1"/>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4"/>
  </w:num>
  <w:num w:numId="14">
    <w:abstractNumId w:val="22"/>
  </w:num>
  <w:num w:numId="15">
    <w:abstractNumId w:val="11"/>
  </w:num>
  <w:num w:numId="16">
    <w:abstractNumId w:val="10"/>
  </w:num>
  <w:num w:numId="17">
    <w:abstractNumId w:val="23"/>
  </w:num>
  <w:num w:numId="18">
    <w:abstractNumId w:val="18"/>
  </w:num>
  <w:num w:numId="19">
    <w:abstractNumId w:val="5"/>
  </w:num>
  <w:num w:numId="20">
    <w:abstractNumId w:val="12"/>
  </w:num>
  <w:num w:numId="21">
    <w:abstractNumId w:val="8"/>
  </w:num>
  <w:num w:numId="22">
    <w:abstractNumId w:val="9"/>
  </w:num>
  <w:num w:numId="23">
    <w:abstractNumId w:val="19"/>
  </w:num>
  <w:num w:numId="24">
    <w:abstractNumId w:val="2"/>
  </w:num>
  <w:num w:numId="2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20"/>
  <w:characterSpacingControl w:val="doNotCompress"/>
  <w:hdrShapeDefaults>
    <o:shapedefaults v:ext="edit" spidmax="12290"/>
  </w:hdrShapeDefaults>
  <w:footnotePr>
    <w:footnote w:id="0"/>
    <w:footnote w:id="1"/>
  </w:footnotePr>
  <w:endnotePr>
    <w:endnote w:id="0"/>
    <w:endnote w:id="1"/>
  </w:endnotePr>
  <w:compat/>
  <w:rsids>
    <w:rsidRoot w:val="00C0765A"/>
    <w:rsid w:val="000109DF"/>
    <w:rsid w:val="000157CD"/>
    <w:rsid w:val="00016ACB"/>
    <w:rsid w:val="0003466B"/>
    <w:rsid w:val="00034766"/>
    <w:rsid w:val="000609E8"/>
    <w:rsid w:val="000679E7"/>
    <w:rsid w:val="00073979"/>
    <w:rsid w:val="000819D2"/>
    <w:rsid w:val="000B0F56"/>
    <w:rsid w:val="000B1C4B"/>
    <w:rsid w:val="000B25AC"/>
    <w:rsid w:val="000D58B0"/>
    <w:rsid w:val="000E11EC"/>
    <w:rsid w:val="000E3335"/>
    <w:rsid w:val="000E40BA"/>
    <w:rsid w:val="000F051F"/>
    <w:rsid w:val="000F0A61"/>
    <w:rsid w:val="000F159B"/>
    <w:rsid w:val="00105D07"/>
    <w:rsid w:val="00124DAF"/>
    <w:rsid w:val="001258C3"/>
    <w:rsid w:val="00126FA4"/>
    <w:rsid w:val="0013582C"/>
    <w:rsid w:val="00135F55"/>
    <w:rsid w:val="001578B8"/>
    <w:rsid w:val="00167E1D"/>
    <w:rsid w:val="0019748A"/>
    <w:rsid w:val="001B26C4"/>
    <w:rsid w:val="001D244D"/>
    <w:rsid w:val="001D3E90"/>
    <w:rsid w:val="00214A31"/>
    <w:rsid w:val="00226A03"/>
    <w:rsid w:val="002404A6"/>
    <w:rsid w:val="002452BB"/>
    <w:rsid w:val="002670EE"/>
    <w:rsid w:val="00276133"/>
    <w:rsid w:val="002A1164"/>
    <w:rsid w:val="002C1F10"/>
    <w:rsid w:val="002F05BB"/>
    <w:rsid w:val="00302C5A"/>
    <w:rsid w:val="003543CD"/>
    <w:rsid w:val="00355272"/>
    <w:rsid w:val="003617F5"/>
    <w:rsid w:val="00383F83"/>
    <w:rsid w:val="003A5A60"/>
    <w:rsid w:val="003B3845"/>
    <w:rsid w:val="003B39CE"/>
    <w:rsid w:val="003B3B03"/>
    <w:rsid w:val="003C0B98"/>
    <w:rsid w:val="003C1FF1"/>
    <w:rsid w:val="003D2AB7"/>
    <w:rsid w:val="00427B3B"/>
    <w:rsid w:val="00450C3C"/>
    <w:rsid w:val="00470A0E"/>
    <w:rsid w:val="004843F1"/>
    <w:rsid w:val="00486746"/>
    <w:rsid w:val="0049514E"/>
    <w:rsid w:val="004D55A4"/>
    <w:rsid w:val="004D7ABC"/>
    <w:rsid w:val="004E0999"/>
    <w:rsid w:val="004F25CD"/>
    <w:rsid w:val="00512F11"/>
    <w:rsid w:val="0054178F"/>
    <w:rsid w:val="0054434F"/>
    <w:rsid w:val="00562C5A"/>
    <w:rsid w:val="005658AD"/>
    <w:rsid w:val="005739CE"/>
    <w:rsid w:val="005830ED"/>
    <w:rsid w:val="005B440A"/>
    <w:rsid w:val="005B6A60"/>
    <w:rsid w:val="005C3153"/>
    <w:rsid w:val="005D47FF"/>
    <w:rsid w:val="005D7723"/>
    <w:rsid w:val="005E1EFB"/>
    <w:rsid w:val="005E4183"/>
    <w:rsid w:val="005F49B3"/>
    <w:rsid w:val="00600641"/>
    <w:rsid w:val="00614969"/>
    <w:rsid w:val="00630784"/>
    <w:rsid w:val="00634420"/>
    <w:rsid w:val="006375C4"/>
    <w:rsid w:val="00645B2F"/>
    <w:rsid w:val="00657FAE"/>
    <w:rsid w:val="0066019A"/>
    <w:rsid w:val="00663ABD"/>
    <w:rsid w:val="00663C13"/>
    <w:rsid w:val="00665DFB"/>
    <w:rsid w:val="006902A0"/>
    <w:rsid w:val="00691737"/>
    <w:rsid w:val="006B4515"/>
    <w:rsid w:val="006D2725"/>
    <w:rsid w:val="006D364A"/>
    <w:rsid w:val="006E064C"/>
    <w:rsid w:val="00733585"/>
    <w:rsid w:val="00737146"/>
    <w:rsid w:val="00742AD8"/>
    <w:rsid w:val="007579FB"/>
    <w:rsid w:val="007623E7"/>
    <w:rsid w:val="007729D1"/>
    <w:rsid w:val="0078193B"/>
    <w:rsid w:val="0079725B"/>
    <w:rsid w:val="007C1634"/>
    <w:rsid w:val="007D1BCA"/>
    <w:rsid w:val="007D328C"/>
    <w:rsid w:val="007E5E1C"/>
    <w:rsid w:val="007E754C"/>
    <w:rsid w:val="007F724E"/>
    <w:rsid w:val="0080070C"/>
    <w:rsid w:val="00802389"/>
    <w:rsid w:val="00821255"/>
    <w:rsid w:val="00831DE9"/>
    <w:rsid w:val="00833689"/>
    <w:rsid w:val="00840921"/>
    <w:rsid w:val="008658C2"/>
    <w:rsid w:val="008913B9"/>
    <w:rsid w:val="008B149C"/>
    <w:rsid w:val="008B243F"/>
    <w:rsid w:val="008B273E"/>
    <w:rsid w:val="008B7C8B"/>
    <w:rsid w:val="008C45CE"/>
    <w:rsid w:val="008D175C"/>
    <w:rsid w:val="008E375F"/>
    <w:rsid w:val="008F2A04"/>
    <w:rsid w:val="008F5950"/>
    <w:rsid w:val="00905866"/>
    <w:rsid w:val="00910C39"/>
    <w:rsid w:val="00913F13"/>
    <w:rsid w:val="00920F4B"/>
    <w:rsid w:val="009234FD"/>
    <w:rsid w:val="009457DD"/>
    <w:rsid w:val="00950AA6"/>
    <w:rsid w:val="00950FC8"/>
    <w:rsid w:val="009562E0"/>
    <w:rsid w:val="00964309"/>
    <w:rsid w:val="00965172"/>
    <w:rsid w:val="009708FD"/>
    <w:rsid w:val="00973502"/>
    <w:rsid w:val="00984104"/>
    <w:rsid w:val="00984C93"/>
    <w:rsid w:val="00985394"/>
    <w:rsid w:val="00992FD7"/>
    <w:rsid w:val="009A1069"/>
    <w:rsid w:val="009C2ABE"/>
    <w:rsid w:val="009C4080"/>
    <w:rsid w:val="009D03C2"/>
    <w:rsid w:val="009D3FC4"/>
    <w:rsid w:val="009D6830"/>
    <w:rsid w:val="009E2925"/>
    <w:rsid w:val="009E5E04"/>
    <w:rsid w:val="009F2335"/>
    <w:rsid w:val="00A25C56"/>
    <w:rsid w:val="00A37CBC"/>
    <w:rsid w:val="00A51A80"/>
    <w:rsid w:val="00A524AE"/>
    <w:rsid w:val="00A53041"/>
    <w:rsid w:val="00A53FA1"/>
    <w:rsid w:val="00A61AA5"/>
    <w:rsid w:val="00A90A80"/>
    <w:rsid w:val="00A95BBC"/>
    <w:rsid w:val="00AC0625"/>
    <w:rsid w:val="00AE5525"/>
    <w:rsid w:val="00AF4178"/>
    <w:rsid w:val="00AF5493"/>
    <w:rsid w:val="00AF6E23"/>
    <w:rsid w:val="00B129D3"/>
    <w:rsid w:val="00B3314A"/>
    <w:rsid w:val="00B3756C"/>
    <w:rsid w:val="00B57F26"/>
    <w:rsid w:val="00B6681D"/>
    <w:rsid w:val="00B734F4"/>
    <w:rsid w:val="00B7496F"/>
    <w:rsid w:val="00B76610"/>
    <w:rsid w:val="00B76DC2"/>
    <w:rsid w:val="00B90DB0"/>
    <w:rsid w:val="00BA0435"/>
    <w:rsid w:val="00BA08F4"/>
    <w:rsid w:val="00BA0B66"/>
    <w:rsid w:val="00BB503F"/>
    <w:rsid w:val="00BC7C10"/>
    <w:rsid w:val="00BE28C9"/>
    <w:rsid w:val="00BF189C"/>
    <w:rsid w:val="00BF3053"/>
    <w:rsid w:val="00C06EBF"/>
    <w:rsid w:val="00C0765A"/>
    <w:rsid w:val="00C177FB"/>
    <w:rsid w:val="00C6220A"/>
    <w:rsid w:val="00C67582"/>
    <w:rsid w:val="00C97A77"/>
    <w:rsid w:val="00CA417F"/>
    <w:rsid w:val="00CA4515"/>
    <w:rsid w:val="00CF5088"/>
    <w:rsid w:val="00D01662"/>
    <w:rsid w:val="00D05F9B"/>
    <w:rsid w:val="00D110AD"/>
    <w:rsid w:val="00D11FD6"/>
    <w:rsid w:val="00D138C2"/>
    <w:rsid w:val="00D22F7E"/>
    <w:rsid w:val="00D26DFE"/>
    <w:rsid w:val="00D2726B"/>
    <w:rsid w:val="00D34A41"/>
    <w:rsid w:val="00D350D8"/>
    <w:rsid w:val="00D60FD1"/>
    <w:rsid w:val="00D72BD9"/>
    <w:rsid w:val="00D7588D"/>
    <w:rsid w:val="00D85691"/>
    <w:rsid w:val="00DA2F19"/>
    <w:rsid w:val="00DA4A00"/>
    <w:rsid w:val="00DB3117"/>
    <w:rsid w:val="00DC6D3E"/>
    <w:rsid w:val="00DD342C"/>
    <w:rsid w:val="00DE0D26"/>
    <w:rsid w:val="00DF1D86"/>
    <w:rsid w:val="00E058F2"/>
    <w:rsid w:val="00E06E38"/>
    <w:rsid w:val="00E10746"/>
    <w:rsid w:val="00E43B05"/>
    <w:rsid w:val="00E43EE3"/>
    <w:rsid w:val="00E57E91"/>
    <w:rsid w:val="00E61DEB"/>
    <w:rsid w:val="00E80EA4"/>
    <w:rsid w:val="00E879F0"/>
    <w:rsid w:val="00E903BA"/>
    <w:rsid w:val="00E9502E"/>
    <w:rsid w:val="00E96803"/>
    <w:rsid w:val="00EB3B96"/>
    <w:rsid w:val="00EB66C4"/>
    <w:rsid w:val="00EC21C2"/>
    <w:rsid w:val="00EC29CE"/>
    <w:rsid w:val="00ED72C8"/>
    <w:rsid w:val="00ED7A90"/>
    <w:rsid w:val="00EF390C"/>
    <w:rsid w:val="00F02FE0"/>
    <w:rsid w:val="00F17277"/>
    <w:rsid w:val="00F25092"/>
    <w:rsid w:val="00F2710D"/>
    <w:rsid w:val="00F46168"/>
    <w:rsid w:val="00F6273D"/>
    <w:rsid w:val="00F75B3D"/>
    <w:rsid w:val="00F83760"/>
    <w:rsid w:val="00F90267"/>
    <w:rsid w:val="00F91191"/>
    <w:rsid w:val="00FB54E4"/>
    <w:rsid w:val="00FD121D"/>
    <w:rsid w:val="00FD292D"/>
    <w:rsid w:val="00FD3264"/>
    <w:rsid w:val="00FE097F"/>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69"/>
    <w:pPr>
      <w:spacing w:after="200" w:line="276" w:lineRule="auto"/>
    </w:pPr>
    <w:rPr>
      <w:sz w:val="22"/>
      <w:szCs w:val="22"/>
    </w:rPr>
  </w:style>
  <w:style w:type="paragraph" w:styleId="Heading1">
    <w:name w:val="heading 1"/>
    <w:basedOn w:val="Normal"/>
    <w:next w:val="Normal"/>
    <w:link w:val="Heading1Char"/>
    <w:uiPriority w:val="9"/>
    <w:qFormat/>
    <w:rsid w:val="00BF3053"/>
    <w:pPr>
      <w:keepNext/>
      <w:spacing w:before="240" w:after="60"/>
      <w:outlineLvl w:val="0"/>
    </w:pPr>
    <w:rPr>
      <w:rFonts w:ascii="Cambria" w:eastAsia="Times New Roman" w:hAnsi="Cambria" w:cs="Lath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765A"/>
    <w:rPr>
      <w:sz w:val="22"/>
      <w:szCs w:val="22"/>
    </w:rPr>
  </w:style>
  <w:style w:type="character" w:styleId="Hyperlink">
    <w:name w:val="Hyperlink"/>
    <w:uiPriority w:val="99"/>
    <w:unhideWhenUsed/>
    <w:rsid w:val="00C0765A"/>
    <w:rPr>
      <w:color w:val="0000FF"/>
      <w:u w:val="single"/>
    </w:rPr>
  </w:style>
  <w:style w:type="paragraph" w:styleId="Header">
    <w:name w:val="header"/>
    <w:basedOn w:val="Normal"/>
    <w:link w:val="HeaderChar"/>
    <w:uiPriority w:val="99"/>
    <w:unhideWhenUsed/>
    <w:rsid w:val="00124DAF"/>
    <w:pPr>
      <w:tabs>
        <w:tab w:val="center" w:pos="4680"/>
        <w:tab w:val="right" w:pos="9360"/>
      </w:tabs>
    </w:pPr>
  </w:style>
  <w:style w:type="character" w:customStyle="1" w:styleId="HeaderChar">
    <w:name w:val="Header Char"/>
    <w:basedOn w:val="DefaultParagraphFont"/>
    <w:link w:val="Header"/>
    <w:uiPriority w:val="99"/>
    <w:rsid w:val="00124DAF"/>
    <w:rPr>
      <w:sz w:val="22"/>
      <w:szCs w:val="22"/>
    </w:rPr>
  </w:style>
  <w:style w:type="paragraph" w:styleId="Footer">
    <w:name w:val="footer"/>
    <w:basedOn w:val="Normal"/>
    <w:link w:val="FooterChar"/>
    <w:uiPriority w:val="99"/>
    <w:unhideWhenUsed/>
    <w:rsid w:val="00124DAF"/>
    <w:pPr>
      <w:tabs>
        <w:tab w:val="center" w:pos="4680"/>
        <w:tab w:val="right" w:pos="9360"/>
      </w:tabs>
    </w:pPr>
  </w:style>
  <w:style w:type="character" w:customStyle="1" w:styleId="FooterChar">
    <w:name w:val="Footer Char"/>
    <w:basedOn w:val="DefaultParagraphFont"/>
    <w:link w:val="Footer"/>
    <w:uiPriority w:val="99"/>
    <w:rsid w:val="00124DAF"/>
    <w:rPr>
      <w:sz w:val="22"/>
      <w:szCs w:val="22"/>
    </w:rPr>
  </w:style>
  <w:style w:type="paragraph" w:styleId="BalloonText">
    <w:name w:val="Balloon Text"/>
    <w:basedOn w:val="Normal"/>
    <w:link w:val="BalloonTextChar"/>
    <w:uiPriority w:val="99"/>
    <w:semiHidden/>
    <w:unhideWhenUsed/>
    <w:rsid w:val="00BF3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053"/>
    <w:rPr>
      <w:rFonts w:ascii="Tahoma" w:hAnsi="Tahoma" w:cs="Tahoma"/>
      <w:sz w:val="16"/>
      <w:szCs w:val="16"/>
      <w:lang w:bidi="ar-SA"/>
    </w:rPr>
  </w:style>
  <w:style w:type="character" w:customStyle="1" w:styleId="Heading1Char">
    <w:name w:val="Heading 1 Char"/>
    <w:basedOn w:val="DefaultParagraphFont"/>
    <w:link w:val="Heading1"/>
    <w:uiPriority w:val="9"/>
    <w:rsid w:val="00BF3053"/>
    <w:rPr>
      <w:rFonts w:ascii="Cambria" w:eastAsia="Times New Roman" w:hAnsi="Cambria" w:cs="Latha"/>
      <w:b/>
      <w:bCs/>
      <w:kern w:val="32"/>
      <w:sz w:val="32"/>
      <w:szCs w:val="32"/>
      <w:lang w:bidi="ar-SA"/>
    </w:rPr>
  </w:style>
  <w:style w:type="paragraph" w:styleId="ListParagraph">
    <w:name w:val="List Paragraph"/>
    <w:basedOn w:val="Normal"/>
    <w:uiPriority w:val="99"/>
    <w:qFormat/>
    <w:rsid w:val="005E4183"/>
    <w:pPr>
      <w:ind w:left="720"/>
      <w:contextualSpacing/>
    </w:pPr>
    <w:rPr>
      <w:rFonts w:cs="Latha"/>
      <w:lang w:val="en-GB" w:bidi="ta-IN"/>
    </w:rPr>
  </w:style>
  <w:style w:type="paragraph" w:styleId="FootnoteText">
    <w:name w:val="footnote text"/>
    <w:basedOn w:val="Normal"/>
    <w:link w:val="FootnoteTextChar"/>
    <w:uiPriority w:val="99"/>
    <w:rsid w:val="005E4183"/>
    <w:pPr>
      <w:spacing w:after="0" w:line="240" w:lineRule="auto"/>
    </w:pPr>
    <w:rPr>
      <w:rFonts w:cs="Latha"/>
      <w:sz w:val="20"/>
      <w:szCs w:val="20"/>
      <w:lang w:val="en-GB" w:bidi="ta-IN"/>
    </w:rPr>
  </w:style>
  <w:style w:type="character" w:customStyle="1" w:styleId="FootnoteTextChar">
    <w:name w:val="Footnote Text Char"/>
    <w:basedOn w:val="DefaultParagraphFont"/>
    <w:link w:val="FootnoteText"/>
    <w:uiPriority w:val="99"/>
    <w:rsid w:val="005E4183"/>
    <w:rPr>
      <w:rFonts w:cs="Latha"/>
      <w:lang w:val="en-GB"/>
    </w:rPr>
  </w:style>
  <w:style w:type="character" w:styleId="FootnoteReference">
    <w:name w:val="footnote reference"/>
    <w:basedOn w:val="DefaultParagraphFont"/>
    <w:uiPriority w:val="99"/>
    <w:rsid w:val="005E4183"/>
    <w:rPr>
      <w:vertAlign w:val="superscript"/>
    </w:rPr>
  </w:style>
  <w:style w:type="paragraph" w:styleId="EndnoteText">
    <w:name w:val="endnote text"/>
    <w:basedOn w:val="Normal"/>
    <w:link w:val="EndnoteTextChar"/>
    <w:uiPriority w:val="99"/>
    <w:rsid w:val="005E4183"/>
    <w:pPr>
      <w:spacing w:after="0" w:line="240" w:lineRule="auto"/>
    </w:pPr>
    <w:rPr>
      <w:rFonts w:cs="Latha"/>
      <w:sz w:val="20"/>
      <w:szCs w:val="20"/>
      <w:lang w:val="en-GB" w:bidi="ta-IN"/>
    </w:rPr>
  </w:style>
  <w:style w:type="character" w:customStyle="1" w:styleId="EndnoteTextChar">
    <w:name w:val="Endnote Text Char"/>
    <w:basedOn w:val="DefaultParagraphFont"/>
    <w:link w:val="EndnoteText"/>
    <w:uiPriority w:val="99"/>
    <w:rsid w:val="005E4183"/>
    <w:rPr>
      <w:rFonts w:cs="Latha"/>
      <w:lang w:val="en-GB"/>
    </w:rPr>
  </w:style>
  <w:style w:type="character" w:styleId="EndnoteReference">
    <w:name w:val="endnote reference"/>
    <w:basedOn w:val="DefaultParagraphFont"/>
    <w:uiPriority w:val="99"/>
    <w:rsid w:val="005E4183"/>
    <w:rPr>
      <w:vertAlign w:val="superscript"/>
    </w:rPr>
  </w:style>
  <w:style w:type="paragraph" w:styleId="PlainText">
    <w:name w:val="Plain Text"/>
    <w:basedOn w:val="Normal"/>
    <w:link w:val="PlainTextChar"/>
    <w:uiPriority w:val="99"/>
    <w:unhideWhenUsed/>
    <w:rsid w:val="0049514E"/>
    <w:pPr>
      <w:spacing w:after="0" w:line="240" w:lineRule="auto"/>
    </w:pPr>
    <w:rPr>
      <w:rFonts w:ascii="Consolas" w:hAnsi="Consolas" w:cs="Consolas"/>
      <w:sz w:val="21"/>
      <w:szCs w:val="21"/>
      <w:lang w:bidi="ta-IN"/>
    </w:rPr>
  </w:style>
  <w:style w:type="character" w:customStyle="1" w:styleId="PlainTextChar">
    <w:name w:val="Plain Text Char"/>
    <w:basedOn w:val="DefaultParagraphFont"/>
    <w:link w:val="PlainText"/>
    <w:uiPriority w:val="99"/>
    <w:rsid w:val="0049514E"/>
    <w:rPr>
      <w:rFonts w:ascii="Consolas" w:hAnsi="Consolas" w:cs="Consolas"/>
      <w:sz w:val="21"/>
      <w:szCs w:val="21"/>
    </w:rPr>
  </w:style>
  <w:style w:type="paragraph" w:styleId="NormalWeb">
    <w:name w:val="Normal (Web)"/>
    <w:basedOn w:val="Normal"/>
    <w:uiPriority w:val="99"/>
    <w:unhideWhenUsed/>
    <w:rsid w:val="003A5A60"/>
    <w:pPr>
      <w:spacing w:before="100" w:beforeAutospacing="1" w:after="100" w:afterAutospacing="1" w:line="240" w:lineRule="auto"/>
    </w:pPr>
    <w:rPr>
      <w:rFonts w:ascii="Times New Roman" w:eastAsia="Times New Roman" w:hAnsi="Times New Roman"/>
      <w:sz w:val="24"/>
      <w:szCs w:val="24"/>
      <w:lang w:bidi="ta-IN"/>
    </w:rPr>
  </w:style>
  <w:style w:type="character" w:customStyle="1" w:styleId="apple-tab-span">
    <w:name w:val="apple-tab-span"/>
    <w:basedOn w:val="DefaultParagraphFont"/>
    <w:rsid w:val="003A5A60"/>
  </w:style>
</w:styles>
</file>

<file path=word/webSettings.xml><?xml version="1.0" encoding="utf-8"?>
<w:webSettings xmlns:r="http://schemas.openxmlformats.org/officeDocument/2006/relationships" xmlns:w="http://schemas.openxmlformats.org/wordprocessingml/2006/main">
  <w:divs>
    <w:div w:id="15233287">
      <w:bodyDiv w:val="1"/>
      <w:marLeft w:val="0"/>
      <w:marRight w:val="0"/>
      <w:marTop w:val="0"/>
      <w:marBottom w:val="0"/>
      <w:divBdr>
        <w:top w:val="none" w:sz="0" w:space="0" w:color="auto"/>
        <w:left w:val="none" w:sz="0" w:space="0" w:color="auto"/>
        <w:bottom w:val="none" w:sz="0" w:space="0" w:color="auto"/>
        <w:right w:val="none" w:sz="0" w:space="0" w:color="auto"/>
      </w:divBdr>
    </w:div>
    <w:div w:id="1568107683">
      <w:bodyDiv w:val="1"/>
      <w:marLeft w:val="0"/>
      <w:marRight w:val="0"/>
      <w:marTop w:val="0"/>
      <w:marBottom w:val="0"/>
      <w:divBdr>
        <w:top w:val="none" w:sz="0" w:space="0" w:color="auto"/>
        <w:left w:val="none" w:sz="0" w:space="0" w:color="auto"/>
        <w:bottom w:val="none" w:sz="0" w:space="0" w:color="auto"/>
        <w:right w:val="none" w:sz="0" w:space="0" w:color="auto"/>
      </w:divBdr>
    </w:div>
    <w:div w:id="167032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dtamil@velsuniv.ac.in" TargetMode="External"/><Relationship Id="rId3" Type="http://schemas.openxmlformats.org/officeDocument/2006/relationships/settings" Target="settings.xml"/><Relationship Id="rId7" Type="http://schemas.openxmlformats.org/officeDocument/2006/relationships/hyperlink" Target="mailto:manichunampet@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1741</Words>
  <Characters>9925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cp:lastPrinted>2022-02-13T07:57:00Z</cp:lastPrinted>
  <dcterms:created xsi:type="dcterms:W3CDTF">2023-12-15T07:53:00Z</dcterms:created>
  <dcterms:modified xsi:type="dcterms:W3CDTF">2023-12-15T07:57:00Z</dcterms:modified>
</cp:coreProperties>
</file>